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D8D" w:rsidRPr="002726A3" w:rsidRDefault="00C764D0" w:rsidP="002726A3">
      <w:pPr>
        <w:jc w:val="center"/>
        <w:rPr>
          <w:rFonts w:ascii="方正小标宋简体" w:eastAsia="方正小标宋简体"/>
          <w:b/>
          <w:sz w:val="36"/>
        </w:rPr>
      </w:pPr>
      <w:r>
        <w:rPr>
          <w:rFonts w:ascii="方正小标宋简体" w:eastAsia="方正小标宋简体" w:hint="eastAsia"/>
          <w:b/>
          <w:sz w:val="36"/>
        </w:rPr>
        <w:t>公共教室一批音箱设备采购技术参数和服务要求</w:t>
      </w:r>
    </w:p>
    <w:p w:rsidR="002726A3" w:rsidRDefault="002726A3"/>
    <w:p w:rsidR="00C764D0" w:rsidRDefault="00C764D0" w:rsidP="00C764D0">
      <w:pPr>
        <w:ind w:firstLine="555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因教学需要，拟采购</w:t>
      </w:r>
      <w:r w:rsidR="0097149B">
        <w:rPr>
          <w:rFonts w:ascii="仿宋_GB2312" w:eastAsia="仿宋_GB2312" w:hint="eastAsia"/>
          <w:sz w:val="28"/>
        </w:rPr>
        <w:t>一批公共</w:t>
      </w:r>
      <w:r>
        <w:rPr>
          <w:rFonts w:ascii="仿宋_GB2312" w:eastAsia="仿宋_GB2312" w:hint="eastAsia"/>
          <w:sz w:val="28"/>
        </w:rPr>
        <w:t>教室音箱</w:t>
      </w:r>
      <w:r w:rsidR="0097149B">
        <w:rPr>
          <w:rFonts w:ascii="仿宋_GB2312" w:eastAsia="仿宋_GB2312" w:hint="eastAsia"/>
          <w:sz w:val="28"/>
        </w:rPr>
        <w:t>设备</w:t>
      </w:r>
      <w:r>
        <w:rPr>
          <w:rFonts w:ascii="仿宋_GB2312" w:eastAsia="仿宋_GB2312" w:hint="eastAsia"/>
          <w:sz w:val="28"/>
        </w:rPr>
        <w:t>，具体的技术参数和服务要求</w:t>
      </w:r>
      <w:r w:rsidR="0097149B">
        <w:rPr>
          <w:rFonts w:ascii="仿宋_GB2312" w:eastAsia="仿宋_GB2312" w:hint="eastAsia"/>
          <w:sz w:val="28"/>
        </w:rPr>
        <w:t>如下：</w:t>
      </w:r>
      <w:bookmarkStart w:id="0" w:name="OLE_LINK1"/>
      <w:bookmarkStart w:id="1" w:name="OLE_LINK2"/>
    </w:p>
    <w:p w:rsidR="0097149B" w:rsidRPr="00C764D0" w:rsidRDefault="00C764D0" w:rsidP="00C764D0">
      <w:pPr>
        <w:ind w:firstLine="555"/>
        <w:rPr>
          <w:rFonts w:ascii="仿宋_GB2312" w:eastAsia="仿宋_GB2312"/>
          <w:b/>
          <w:sz w:val="28"/>
        </w:rPr>
      </w:pPr>
      <w:r w:rsidRPr="00C764D0">
        <w:rPr>
          <w:rFonts w:ascii="仿宋_GB2312" w:eastAsia="仿宋_GB2312" w:hint="eastAsia"/>
          <w:b/>
          <w:sz w:val="28"/>
        </w:rPr>
        <w:t>一、</w:t>
      </w:r>
      <w:r w:rsidR="0097149B" w:rsidRPr="00C764D0">
        <w:rPr>
          <w:rFonts w:ascii="仿宋_GB2312" w:eastAsia="仿宋_GB2312" w:hint="eastAsia"/>
          <w:b/>
          <w:sz w:val="28"/>
        </w:rPr>
        <w:t>设备</w:t>
      </w:r>
      <w:r>
        <w:rPr>
          <w:rFonts w:ascii="仿宋_GB2312" w:eastAsia="仿宋_GB2312" w:hint="eastAsia"/>
          <w:b/>
          <w:sz w:val="28"/>
        </w:rPr>
        <w:t>主要性能</w:t>
      </w:r>
      <w:r w:rsidR="0097149B" w:rsidRPr="00C764D0">
        <w:rPr>
          <w:rFonts w:ascii="仿宋_GB2312" w:eastAsia="仿宋_GB2312" w:hint="eastAsia"/>
          <w:b/>
          <w:sz w:val="28"/>
        </w:rPr>
        <w:t>技术参数</w:t>
      </w:r>
    </w:p>
    <w:tbl>
      <w:tblPr>
        <w:tblStyle w:val="a5"/>
        <w:tblW w:w="8789" w:type="dxa"/>
        <w:tblInd w:w="137" w:type="dxa"/>
        <w:tblLook w:val="04A0" w:firstRow="1" w:lastRow="0" w:firstColumn="1" w:lastColumn="0" w:noHBand="0" w:noVBand="1"/>
      </w:tblPr>
      <w:tblGrid>
        <w:gridCol w:w="709"/>
        <w:gridCol w:w="709"/>
        <w:gridCol w:w="708"/>
        <w:gridCol w:w="709"/>
        <w:gridCol w:w="5954"/>
      </w:tblGrid>
      <w:tr w:rsidR="0097149B" w:rsidRPr="00C764D0" w:rsidTr="00C764D0">
        <w:trPr>
          <w:trHeight w:val="724"/>
        </w:trPr>
        <w:tc>
          <w:tcPr>
            <w:tcW w:w="709" w:type="dxa"/>
            <w:vAlign w:val="center"/>
          </w:tcPr>
          <w:p w:rsidR="0097149B" w:rsidRPr="00C764D0" w:rsidRDefault="0097149B" w:rsidP="00C764D0">
            <w:pPr>
              <w:rPr>
                <w:rFonts w:ascii="仿宋_GB2312" w:eastAsia="仿宋_GB2312"/>
                <w:sz w:val="24"/>
              </w:rPr>
            </w:pPr>
            <w:r w:rsidRPr="00C764D0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709" w:type="dxa"/>
            <w:vAlign w:val="center"/>
          </w:tcPr>
          <w:p w:rsidR="0097149B" w:rsidRPr="00C764D0" w:rsidRDefault="0097149B" w:rsidP="00C764D0">
            <w:pPr>
              <w:rPr>
                <w:rFonts w:ascii="仿宋_GB2312" w:eastAsia="仿宋_GB2312"/>
                <w:sz w:val="24"/>
              </w:rPr>
            </w:pPr>
            <w:r w:rsidRPr="00C764D0">
              <w:rPr>
                <w:rFonts w:ascii="仿宋_GB2312" w:eastAsia="仿宋_GB2312" w:hint="eastAsia"/>
                <w:sz w:val="24"/>
              </w:rPr>
              <w:t>设备</w:t>
            </w:r>
          </w:p>
        </w:tc>
        <w:tc>
          <w:tcPr>
            <w:tcW w:w="708" w:type="dxa"/>
            <w:vAlign w:val="center"/>
          </w:tcPr>
          <w:p w:rsidR="0097149B" w:rsidRPr="00C764D0" w:rsidRDefault="0097149B" w:rsidP="00C764D0">
            <w:pPr>
              <w:rPr>
                <w:rFonts w:ascii="仿宋_GB2312" w:eastAsia="仿宋_GB2312"/>
                <w:sz w:val="24"/>
              </w:rPr>
            </w:pPr>
            <w:r w:rsidRPr="00C764D0">
              <w:rPr>
                <w:rFonts w:ascii="仿宋_GB2312" w:eastAsia="仿宋_GB2312" w:hint="eastAsia"/>
                <w:sz w:val="24"/>
              </w:rPr>
              <w:t>数量</w:t>
            </w:r>
          </w:p>
        </w:tc>
        <w:tc>
          <w:tcPr>
            <w:tcW w:w="709" w:type="dxa"/>
            <w:vAlign w:val="center"/>
          </w:tcPr>
          <w:p w:rsidR="0097149B" w:rsidRPr="00C764D0" w:rsidRDefault="0097149B" w:rsidP="00C764D0">
            <w:pPr>
              <w:rPr>
                <w:rFonts w:ascii="仿宋_GB2312" w:eastAsia="仿宋_GB2312"/>
                <w:sz w:val="24"/>
              </w:rPr>
            </w:pPr>
            <w:r w:rsidRPr="00C764D0">
              <w:rPr>
                <w:rFonts w:ascii="仿宋_GB2312" w:eastAsia="仿宋_GB2312" w:hint="eastAsia"/>
                <w:sz w:val="24"/>
              </w:rPr>
              <w:t>单位</w:t>
            </w:r>
          </w:p>
        </w:tc>
        <w:tc>
          <w:tcPr>
            <w:tcW w:w="5954" w:type="dxa"/>
            <w:vAlign w:val="center"/>
          </w:tcPr>
          <w:p w:rsidR="0097149B" w:rsidRPr="00C764D0" w:rsidRDefault="0097149B" w:rsidP="000E555F">
            <w:pPr>
              <w:rPr>
                <w:rFonts w:ascii="仿宋_GB2312" w:eastAsia="仿宋_GB2312"/>
                <w:sz w:val="24"/>
              </w:rPr>
            </w:pPr>
            <w:r w:rsidRPr="00C764D0">
              <w:rPr>
                <w:rFonts w:ascii="仿宋_GB2312" w:eastAsia="仿宋_GB2312" w:hint="eastAsia"/>
                <w:sz w:val="24"/>
              </w:rPr>
              <w:t>主要</w:t>
            </w:r>
            <w:r w:rsidR="00C764D0">
              <w:rPr>
                <w:rFonts w:ascii="仿宋_GB2312" w:eastAsia="仿宋_GB2312" w:hint="eastAsia"/>
                <w:sz w:val="24"/>
              </w:rPr>
              <w:t>性能</w:t>
            </w:r>
            <w:r w:rsidRPr="00C764D0">
              <w:rPr>
                <w:rFonts w:ascii="仿宋_GB2312" w:eastAsia="仿宋_GB2312" w:hint="eastAsia"/>
                <w:sz w:val="24"/>
              </w:rPr>
              <w:t>参数</w:t>
            </w:r>
          </w:p>
        </w:tc>
      </w:tr>
      <w:tr w:rsidR="0097149B" w:rsidTr="00231237">
        <w:tc>
          <w:tcPr>
            <w:tcW w:w="709" w:type="dxa"/>
            <w:vAlign w:val="center"/>
          </w:tcPr>
          <w:p w:rsidR="0097149B" w:rsidRDefault="0097149B" w:rsidP="00231237">
            <w:pPr>
              <w:jc w:val="center"/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1</w:t>
            </w:r>
          </w:p>
        </w:tc>
        <w:tc>
          <w:tcPr>
            <w:tcW w:w="709" w:type="dxa"/>
            <w:vAlign w:val="center"/>
          </w:tcPr>
          <w:p w:rsidR="0097149B" w:rsidRDefault="0097149B" w:rsidP="00231237">
            <w:pPr>
              <w:jc w:val="center"/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音箱</w:t>
            </w:r>
          </w:p>
        </w:tc>
        <w:tc>
          <w:tcPr>
            <w:tcW w:w="708" w:type="dxa"/>
            <w:vAlign w:val="center"/>
          </w:tcPr>
          <w:p w:rsidR="0097149B" w:rsidRDefault="00315842" w:rsidP="00231237">
            <w:pPr>
              <w:jc w:val="center"/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8</w:t>
            </w:r>
            <w:r w:rsidR="00C764D0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4</w:t>
            </w:r>
          </w:p>
        </w:tc>
        <w:tc>
          <w:tcPr>
            <w:tcW w:w="709" w:type="dxa"/>
            <w:vAlign w:val="center"/>
          </w:tcPr>
          <w:p w:rsidR="0097149B" w:rsidRDefault="0097149B" w:rsidP="00231237">
            <w:pPr>
              <w:jc w:val="center"/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台</w:t>
            </w:r>
          </w:p>
        </w:tc>
        <w:tc>
          <w:tcPr>
            <w:tcW w:w="5954" w:type="dxa"/>
          </w:tcPr>
          <w:p w:rsidR="000E555F" w:rsidRPr="000E555F" w:rsidRDefault="000E555F" w:rsidP="000E555F">
            <w:pPr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bookmarkStart w:id="2" w:name="OLE_LINK4"/>
            <w:bookmarkStart w:id="3" w:name="OLE_LINK5"/>
            <w:r w:rsidRPr="000E555F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1.额定功率：≥100W</w:t>
            </w:r>
          </w:p>
          <w:p w:rsidR="000E555F" w:rsidRPr="000E555F" w:rsidRDefault="000E555F" w:rsidP="000E555F">
            <w:pPr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 w:rsidRPr="000E555F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2.峰值功率：≥400W</w:t>
            </w:r>
          </w:p>
          <w:p w:rsidR="000E555F" w:rsidRPr="000E555F" w:rsidRDefault="000E555F" w:rsidP="000E555F">
            <w:pPr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 w:rsidRPr="000E555F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3.频率范围（-10dB）：等同或优于90Hz-20KHz</w:t>
            </w:r>
          </w:p>
          <w:p w:rsidR="000E555F" w:rsidRPr="000E555F" w:rsidRDefault="000E555F" w:rsidP="000E555F">
            <w:pPr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 w:rsidRPr="000E555F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4.灵敏度(±3dB)：≥92dB</w:t>
            </w:r>
          </w:p>
          <w:p w:rsidR="000E555F" w:rsidRPr="000E555F" w:rsidRDefault="000E555F" w:rsidP="000E555F">
            <w:pPr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 w:rsidRPr="000E555F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5.低音单元：≥6.5"低音×1</w:t>
            </w:r>
          </w:p>
          <w:p w:rsidR="000E555F" w:rsidRPr="000E555F" w:rsidRDefault="000E555F" w:rsidP="000E555F">
            <w:pPr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 w:rsidRPr="000E555F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6.高音单元：≥3"纸盆高音×1</w:t>
            </w:r>
          </w:p>
          <w:p w:rsidR="0097149B" w:rsidRPr="000A68AC" w:rsidRDefault="00590530" w:rsidP="000E555F">
            <w:pPr>
              <w:widowControl/>
              <w:jc w:val="left"/>
              <w:textAlignment w:val="center"/>
              <w:rPr>
                <w:rFonts w:ascii="宋体" w:eastAsia="宋体" w:hAnsi="宋体" w:cs="宋体"/>
                <w:szCs w:val="21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7</w:t>
            </w:r>
            <w:r w:rsidR="000E555F" w:rsidRPr="000E555F">
              <w:rPr>
                <w:rFonts w:ascii="宋体" w:eastAsia="宋体" w:hAnsi="宋体" w:cs="宋体" w:hint="eastAsia"/>
                <w:szCs w:val="21"/>
                <w:shd w:val="clear" w:color="auto" w:fill="FFFFFF"/>
              </w:rPr>
              <w:t>.采用二分频二单元设计，内置分频器，有效优化频率响应，真实再现原声。</w:t>
            </w:r>
            <w:bookmarkEnd w:id="2"/>
            <w:bookmarkEnd w:id="3"/>
          </w:p>
        </w:tc>
      </w:tr>
    </w:tbl>
    <w:p w:rsidR="0097149B" w:rsidRDefault="0097149B" w:rsidP="0097149B">
      <w:pPr>
        <w:ind w:firstLineChars="200" w:firstLine="482"/>
        <w:rPr>
          <w:b/>
          <w:bCs/>
          <w:sz w:val="24"/>
        </w:rPr>
      </w:pPr>
    </w:p>
    <w:p w:rsidR="0097149B" w:rsidRPr="00C764D0" w:rsidRDefault="0097149B" w:rsidP="00C764D0">
      <w:pPr>
        <w:ind w:firstLineChars="200" w:firstLine="562"/>
        <w:rPr>
          <w:rFonts w:ascii="仿宋_GB2312" w:eastAsia="仿宋_GB2312"/>
          <w:b/>
          <w:sz w:val="28"/>
        </w:rPr>
      </w:pPr>
      <w:r w:rsidRPr="00C764D0">
        <w:rPr>
          <w:rFonts w:ascii="仿宋_GB2312" w:eastAsia="仿宋_GB2312" w:hint="eastAsia"/>
          <w:b/>
          <w:sz w:val="28"/>
        </w:rPr>
        <w:t>二、服务要求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1.设备</w:t>
      </w:r>
      <w:r w:rsidR="00C764D0">
        <w:rPr>
          <w:rFonts w:ascii="仿宋_GB2312" w:eastAsia="仿宋_GB2312" w:hint="eastAsia"/>
          <w:sz w:val="28"/>
        </w:rPr>
        <w:t>可</w:t>
      </w:r>
      <w:r w:rsidRPr="00C764D0">
        <w:rPr>
          <w:rFonts w:ascii="仿宋_GB2312" w:eastAsia="仿宋_GB2312" w:hint="eastAsia"/>
          <w:sz w:val="28"/>
        </w:rPr>
        <w:t>通过在线服务小程序提交工单，可提交的类型包括“维护”、“指导调试”、“指导安装”、“指导布线”、“远程调试”类别可选。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2.设备可通过在线服务小程序实时查询处理进度，具有“待处理”、“处理中”及“已处理”等</w:t>
      </w:r>
      <w:proofErr w:type="gramStart"/>
      <w:r w:rsidRPr="00C764D0">
        <w:rPr>
          <w:rFonts w:ascii="仿宋_GB2312" w:eastAsia="仿宋_GB2312" w:hint="eastAsia"/>
          <w:sz w:val="28"/>
        </w:rPr>
        <w:t>版块</w:t>
      </w:r>
      <w:proofErr w:type="gramEnd"/>
      <w:r w:rsidRPr="00C764D0">
        <w:rPr>
          <w:rFonts w:ascii="仿宋_GB2312" w:eastAsia="仿宋_GB2312" w:hint="eastAsia"/>
          <w:sz w:val="28"/>
        </w:rPr>
        <w:t>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3.服务小程序“已处理”</w:t>
      </w:r>
      <w:proofErr w:type="gramStart"/>
      <w:r w:rsidRPr="00C764D0">
        <w:rPr>
          <w:rFonts w:ascii="仿宋_GB2312" w:eastAsia="仿宋_GB2312" w:hint="eastAsia"/>
          <w:sz w:val="28"/>
        </w:rPr>
        <w:t>版块</w:t>
      </w:r>
      <w:proofErr w:type="gramEnd"/>
      <w:r w:rsidRPr="00C764D0">
        <w:rPr>
          <w:rFonts w:ascii="仿宋_GB2312" w:eastAsia="仿宋_GB2312" w:hint="eastAsia"/>
          <w:sz w:val="28"/>
        </w:rPr>
        <w:t>具有历史记录功能，可通过联系电话搜索历史条目，条目信息记录申请人姓名、联系电话、申请时间、问题描述、处理状态、处理人、处理用时和处理后信息反馈。并且具有“再次申请”功能。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4.设备到场后须免费拆除旧的设备</w:t>
      </w:r>
      <w:r w:rsidR="00C764D0">
        <w:rPr>
          <w:rFonts w:ascii="仿宋_GB2312" w:eastAsia="仿宋_GB2312" w:hint="eastAsia"/>
          <w:sz w:val="28"/>
        </w:rPr>
        <w:t>。</w:t>
      </w:r>
    </w:p>
    <w:p w:rsidR="0097149B" w:rsidRPr="00DA3672" w:rsidRDefault="0097149B" w:rsidP="00DA3672">
      <w:pPr>
        <w:ind w:firstLineChars="200" w:firstLine="562"/>
        <w:rPr>
          <w:rFonts w:ascii="仿宋_GB2312" w:eastAsia="仿宋_GB2312"/>
          <w:b/>
          <w:sz w:val="28"/>
        </w:rPr>
      </w:pPr>
      <w:r w:rsidRPr="00DA3672">
        <w:rPr>
          <w:rFonts w:ascii="仿宋_GB2312" w:eastAsia="仿宋_GB2312" w:hint="eastAsia"/>
          <w:b/>
          <w:sz w:val="28"/>
        </w:rPr>
        <w:t>5.依据现场</w:t>
      </w:r>
      <w:r w:rsidR="00DA3672">
        <w:rPr>
          <w:rFonts w:ascii="仿宋_GB2312" w:eastAsia="仿宋_GB2312" w:hint="eastAsia"/>
          <w:b/>
          <w:sz w:val="28"/>
        </w:rPr>
        <w:t>教学</w:t>
      </w:r>
      <w:r w:rsidRPr="00DA3672">
        <w:rPr>
          <w:rFonts w:ascii="仿宋_GB2312" w:eastAsia="仿宋_GB2312" w:hint="eastAsia"/>
          <w:b/>
          <w:sz w:val="28"/>
        </w:rPr>
        <w:t>设备免费提供对应接口配件</w:t>
      </w:r>
      <w:r w:rsidR="00E26C7E" w:rsidRPr="00DA3672">
        <w:rPr>
          <w:rFonts w:ascii="仿宋_GB2312" w:eastAsia="仿宋_GB2312" w:hint="eastAsia"/>
          <w:b/>
          <w:sz w:val="28"/>
        </w:rPr>
        <w:t>及</w:t>
      </w:r>
      <w:r w:rsidR="006B2AA1" w:rsidRPr="00DA3672">
        <w:rPr>
          <w:rFonts w:ascii="仿宋_GB2312" w:eastAsia="仿宋_GB2312" w:hint="eastAsia"/>
          <w:b/>
          <w:sz w:val="28"/>
        </w:rPr>
        <w:t>拆除并</w:t>
      </w:r>
      <w:r w:rsidR="00E26C7E" w:rsidRPr="00DA3672">
        <w:rPr>
          <w:rFonts w:ascii="仿宋_GB2312" w:eastAsia="仿宋_GB2312" w:hint="eastAsia"/>
          <w:b/>
          <w:sz w:val="28"/>
        </w:rPr>
        <w:t>更换</w:t>
      </w:r>
      <w:r w:rsidR="006B2AA1" w:rsidRPr="00DA3672">
        <w:rPr>
          <w:rFonts w:ascii="仿宋_GB2312" w:eastAsia="仿宋_GB2312" w:hint="eastAsia"/>
          <w:b/>
          <w:sz w:val="28"/>
        </w:rPr>
        <w:t>旧的</w:t>
      </w:r>
      <w:r w:rsidR="00E26C7E" w:rsidRPr="00DA3672">
        <w:rPr>
          <w:rFonts w:ascii="仿宋_GB2312" w:eastAsia="仿宋_GB2312" w:hint="eastAsia"/>
          <w:b/>
          <w:sz w:val="28"/>
        </w:rPr>
        <w:t>音箱线</w:t>
      </w:r>
      <w:r w:rsidR="00C764D0" w:rsidRPr="00DA3672">
        <w:rPr>
          <w:rFonts w:ascii="仿宋_GB2312" w:eastAsia="仿宋_GB2312" w:hint="eastAsia"/>
          <w:b/>
          <w:sz w:val="28"/>
        </w:rPr>
        <w:t>。</w:t>
      </w:r>
      <w:r w:rsidRPr="00DA3672">
        <w:rPr>
          <w:rFonts w:ascii="仿宋_GB2312" w:eastAsia="仿宋_GB2312" w:hint="eastAsia"/>
          <w:b/>
          <w:sz w:val="28"/>
        </w:rPr>
        <w:t xml:space="preserve"> 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lastRenderedPageBreak/>
        <w:t>6.在免费保修期内须提供免费上门维修服务，在接到采购人故障通知后，在2小时内做出响应，如不能立即解决，工程师需在12小时</w:t>
      </w:r>
      <w:r w:rsidR="00897E98">
        <w:rPr>
          <w:rFonts w:ascii="仿宋_GB2312" w:eastAsia="仿宋_GB2312" w:hint="eastAsia"/>
          <w:sz w:val="28"/>
        </w:rPr>
        <w:t>内到位，免费提供备用设备。保修期内同一故障发生三次，无条件换新</w:t>
      </w:r>
      <w:r w:rsidR="00C764D0">
        <w:rPr>
          <w:rFonts w:ascii="仿宋_GB2312" w:eastAsia="仿宋_GB2312" w:hint="eastAsia"/>
          <w:sz w:val="28"/>
        </w:rPr>
        <w:t>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7.</w:t>
      </w:r>
      <w:r w:rsidR="00651453">
        <w:rPr>
          <w:rFonts w:ascii="仿宋_GB2312" w:eastAsia="仿宋_GB2312" w:hint="eastAsia"/>
          <w:sz w:val="28"/>
        </w:rPr>
        <w:t>须提供全面的备件保障服务，以确保</w:t>
      </w:r>
      <w:r w:rsidRPr="00C764D0">
        <w:rPr>
          <w:rFonts w:ascii="仿宋_GB2312" w:eastAsia="仿宋_GB2312" w:hint="eastAsia"/>
          <w:sz w:val="28"/>
        </w:rPr>
        <w:t>设备的正常运行和高效维护</w:t>
      </w:r>
      <w:r w:rsidR="00C764D0">
        <w:rPr>
          <w:rFonts w:ascii="仿宋_GB2312" w:eastAsia="仿宋_GB2312" w:hint="eastAsia"/>
          <w:sz w:val="28"/>
        </w:rPr>
        <w:t>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8.在保修期内，每个学期须提供不低于3次的重大活动保障服务，提供驻场人员现场保障设备正常运行</w:t>
      </w:r>
      <w:r w:rsidR="00C764D0">
        <w:rPr>
          <w:rFonts w:ascii="仿宋_GB2312" w:eastAsia="仿宋_GB2312" w:hint="eastAsia"/>
          <w:sz w:val="28"/>
        </w:rPr>
        <w:t>。</w:t>
      </w:r>
    </w:p>
    <w:p w:rsidR="0097149B" w:rsidRPr="00C23326" w:rsidRDefault="0097149B" w:rsidP="00C23326">
      <w:pPr>
        <w:ind w:firstLineChars="200" w:firstLine="562"/>
        <w:rPr>
          <w:rFonts w:ascii="仿宋_GB2312" w:eastAsia="仿宋_GB2312"/>
          <w:b/>
          <w:sz w:val="28"/>
        </w:rPr>
      </w:pPr>
      <w:r w:rsidRPr="00C23326">
        <w:rPr>
          <w:rFonts w:ascii="仿宋_GB2312" w:eastAsia="仿宋_GB2312" w:hint="eastAsia"/>
          <w:b/>
          <w:sz w:val="28"/>
        </w:rPr>
        <w:t>9.服务年限:质保期</w:t>
      </w:r>
      <w:r w:rsidR="00C764D0" w:rsidRPr="00C23326">
        <w:rPr>
          <w:rFonts w:ascii="仿宋_GB2312" w:eastAsia="仿宋_GB2312" w:hint="eastAsia"/>
          <w:b/>
          <w:sz w:val="28"/>
        </w:rPr>
        <w:t>五</w:t>
      </w:r>
      <w:r w:rsidRPr="00C23326">
        <w:rPr>
          <w:rFonts w:ascii="仿宋_GB2312" w:eastAsia="仿宋_GB2312" w:hint="eastAsia"/>
          <w:b/>
          <w:sz w:val="28"/>
        </w:rPr>
        <w:t>年。</w:t>
      </w:r>
    </w:p>
    <w:p w:rsidR="0097149B" w:rsidRPr="00C764D0" w:rsidRDefault="0097149B" w:rsidP="00C764D0">
      <w:pPr>
        <w:ind w:firstLineChars="200" w:firstLine="562"/>
        <w:rPr>
          <w:rFonts w:ascii="仿宋_GB2312" w:eastAsia="仿宋_GB2312"/>
          <w:b/>
          <w:sz w:val="28"/>
        </w:rPr>
      </w:pPr>
      <w:r w:rsidRPr="00C764D0">
        <w:rPr>
          <w:rFonts w:ascii="仿宋_GB2312" w:eastAsia="仿宋_GB2312" w:hint="eastAsia"/>
          <w:b/>
          <w:sz w:val="28"/>
        </w:rPr>
        <w:t>三、供应</w:t>
      </w:r>
      <w:proofErr w:type="gramStart"/>
      <w:r w:rsidRPr="00C764D0">
        <w:rPr>
          <w:rFonts w:ascii="仿宋_GB2312" w:eastAsia="仿宋_GB2312" w:hint="eastAsia"/>
          <w:b/>
          <w:sz w:val="28"/>
        </w:rPr>
        <w:t>商成交</w:t>
      </w:r>
      <w:proofErr w:type="gramEnd"/>
      <w:r w:rsidRPr="00C764D0">
        <w:rPr>
          <w:rFonts w:ascii="仿宋_GB2312" w:eastAsia="仿宋_GB2312" w:hint="eastAsia"/>
          <w:b/>
          <w:sz w:val="28"/>
        </w:rPr>
        <w:t>办法</w:t>
      </w:r>
    </w:p>
    <w:p w:rsidR="0097149B" w:rsidRPr="00C764D0" w:rsidRDefault="00C764D0" w:rsidP="00C764D0">
      <w:pPr>
        <w:ind w:firstLineChars="200" w:firstLine="560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采用</w:t>
      </w:r>
      <w:r w:rsidR="0097149B" w:rsidRPr="00C764D0">
        <w:rPr>
          <w:rFonts w:ascii="仿宋_GB2312" w:eastAsia="仿宋_GB2312" w:hint="eastAsia"/>
          <w:sz w:val="28"/>
        </w:rPr>
        <w:t>综合评分</w:t>
      </w:r>
      <w:r>
        <w:rPr>
          <w:rFonts w:ascii="仿宋_GB2312" w:eastAsia="仿宋_GB2312" w:hint="eastAsia"/>
          <w:sz w:val="28"/>
        </w:rPr>
        <w:t>，</w:t>
      </w:r>
      <w:r w:rsidR="0097149B" w:rsidRPr="00C764D0">
        <w:rPr>
          <w:rFonts w:ascii="仿宋_GB2312" w:eastAsia="仿宋_GB2312" w:hint="eastAsia"/>
          <w:sz w:val="28"/>
        </w:rPr>
        <w:t>满分100分，具体如下：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1.本项目的解决方案(满分40分)：根据本项目</w:t>
      </w:r>
      <w:r w:rsidR="007E1B5D">
        <w:rPr>
          <w:rFonts w:ascii="仿宋_GB2312" w:eastAsia="仿宋_GB2312" w:hint="eastAsia"/>
          <w:sz w:val="28"/>
        </w:rPr>
        <w:t>的</w:t>
      </w:r>
      <w:r w:rsidR="00CE675C">
        <w:rPr>
          <w:rFonts w:ascii="仿宋_GB2312" w:eastAsia="仿宋_GB2312" w:hint="eastAsia"/>
          <w:sz w:val="28"/>
        </w:rPr>
        <w:t>采购内容和</w:t>
      </w:r>
      <w:r w:rsidR="007E1B5D">
        <w:rPr>
          <w:rFonts w:ascii="仿宋_GB2312" w:eastAsia="仿宋_GB2312" w:hint="eastAsia"/>
          <w:sz w:val="28"/>
        </w:rPr>
        <w:t>服务要求</w:t>
      </w:r>
      <w:r w:rsidR="00CE675C">
        <w:rPr>
          <w:rFonts w:ascii="仿宋_GB2312" w:eastAsia="仿宋_GB2312" w:hint="eastAsia"/>
          <w:sz w:val="28"/>
        </w:rPr>
        <w:t>等</w:t>
      </w:r>
      <w:r w:rsidR="007E1B5D">
        <w:rPr>
          <w:rFonts w:ascii="仿宋_GB2312" w:eastAsia="仿宋_GB2312" w:hint="eastAsia"/>
          <w:sz w:val="28"/>
        </w:rPr>
        <w:t>，</w:t>
      </w:r>
      <w:r w:rsidRPr="00C764D0">
        <w:rPr>
          <w:rFonts w:ascii="仿宋_GB2312" w:eastAsia="仿宋_GB2312" w:hint="eastAsia"/>
          <w:sz w:val="28"/>
        </w:rPr>
        <w:t>提供</w:t>
      </w:r>
      <w:r w:rsidR="007E1B5D">
        <w:rPr>
          <w:rFonts w:ascii="仿宋_GB2312" w:eastAsia="仿宋_GB2312" w:hint="eastAsia"/>
          <w:sz w:val="28"/>
        </w:rPr>
        <w:t>具体的解决方案</w:t>
      </w:r>
      <w:r w:rsidRPr="00C764D0">
        <w:rPr>
          <w:rFonts w:ascii="仿宋_GB2312" w:eastAsia="仿宋_GB2312" w:hint="eastAsia"/>
          <w:sz w:val="28"/>
        </w:rPr>
        <w:t>，围绕本项目主题要求，理解深刻、解决方案描述清晰，贴合场景需求得31-40分；理解一般，解决方案较为详细具体、基本可行的得16-30分；方案描述一般，场景需求部分满足的得0-15分；提供的不符合场景需求或未提供的不得分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2.团队人员证书(满分</w:t>
      </w:r>
      <w:r w:rsidRPr="00C764D0">
        <w:rPr>
          <w:rFonts w:ascii="仿宋_GB2312" w:eastAsia="仿宋_GB2312"/>
          <w:sz w:val="28"/>
        </w:rPr>
        <w:t>10</w:t>
      </w:r>
      <w:r w:rsidRPr="00C764D0">
        <w:rPr>
          <w:rFonts w:ascii="仿宋_GB2312" w:eastAsia="仿宋_GB2312" w:hint="eastAsia"/>
          <w:sz w:val="28"/>
        </w:rPr>
        <w:t>分)：根据供应商提供的项目团队人员配置情况，具有相关专业的证书(如电工证、音响调音师、综合布线工程技术员等)每提供一份有效证书及身份证明，得5分，满分</w:t>
      </w:r>
      <w:r w:rsidRPr="00C764D0">
        <w:rPr>
          <w:rFonts w:ascii="仿宋_GB2312" w:eastAsia="仿宋_GB2312"/>
          <w:sz w:val="28"/>
        </w:rPr>
        <w:t>10</w:t>
      </w:r>
      <w:r w:rsidRPr="00C764D0">
        <w:rPr>
          <w:rFonts w:ascii="仿宋_GB2312" w:eastAsia="仿宋_GB2312" w:hint="eastAsia"/>
          <w:sz w:val="28"/>
        </w:rPr>
        <w:t>分。</w:t>
      </w:r>
    </w:p>
    <w:p w:rsidR="0097149B" w:rsidRPr="00C764D0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3.售后服务</w:t>
      </w:r>
      <w:r w:rsidR="007E1B5D">
        <w:rPr>
          <w:rFonts w:ascii="仿宋_GB2312" w:eastAsia="仿宋_GB2312" w:hint="eastAsia"/>
          <w:sz w:val="28"/>
        </w:rPr>
        <w:t>方案</w:t>
      </w:r>
      <w:r w:rsidRPr="00C764D0">
        <w:rPr>
          <w:rFonts w:ascii="仿宋_GB2312" w:eastAsia="仿宋_GB2312" w:hint="eastAsia"/>
          <w:sz w:val="28"/>
        </w:rPr>
        <w:t>(满分20分):根据各供应商针对本项目提供的售后服务方案情况，由评委进行评分，方案内容详尽、合理、可行性强的得16-20分；方案内容较为详尽、合理的得10-15分；方案内容</w:t>
      </w:r>
      <w:r w:rsidRPr="00C764D0">
        <w:rPr>
          <w:rFonts w:ascii="仿宋_GB2312" w:eastAsia="仿宋_GB2312" w:hint="eastAsia"/>
          <w:sz w:val="28"/>
        </w:rPr>
        <w:lastRenderedPageBreak/>
        <w:t>一般的得0-9分；未提供的不得分。</w:t>
      </w:r>
    </w:p>
    <w:p w:rsidR="0097149B" w:rsidRPr="0097149B" w:rsidRDefault="0097149B" w:rsidP="00C764D0">
      <w:pPr>
        <w:ind w:firstLineChars="200" w:firstLine="560"/>
        <w:rPr>
          <w:rFonts w:ascii="仿宋_GB2312" w:eastAsia="仿宋_GB2312"/>
          <w:sz w:val="28"/>
        </w:rPr>
      </w:pPr>
      <w:r w:rsidRPr="00C764D0">
        <w:rPr>
          <w:rFonts w:ascii="仿宋_GB2312" w:eastAsia="仿宋_GB2312" w:hint="eastAsia"/>
          <w:sz w:val="28"/>
        </w:rPr>
        <w:t>4.报价(满分30分):价格分采用低价优先法计算，即满足招标文件要求且投标报价最低的供应商的价格为基准价，其价格分为满分。其他供应商的价</w:t>
      </w:r>
      <w:bookmarkStart w:id="4" w:name="_GoBack"/>
      <w:bookmarkEnd w:id="4"/>
      <w:r w:rsidRPr="00C764D0">
        <w:rPr>
          <w:rFonts w:ascii="仿宋_GB2312" w:eastAsia="仿宋_GB2312" w:hint="eastAsia"/>
          <w:sz w:val="28"/>
        </w:rPr>
        <w:t>格分统一按照下列公式计算:报价得分=(基准价/最后报价)</w:t>
      </w:r>
      <w:r w:rsidRPr="00C764D0">
        <w:rPr>
          <w:rFonts w:ascii="仿宋_GB2312" w:eastAsia="仿宋_GB2312"/>
          <w:sz w:val="28"/>
        </w:rPr>
        <w:t>*</w:t>
      </w:r>
      <w:r w:rsidR="001B4B0E">
        <w:rPr>
          <w:rFonts w:ascii="仿宋_GB2312" w:eastAsia="仿宋_GB2312" w:hint="eastAsia"/>
          <w:sz w:val="28"/>
        </w:rPr>
        <w:t>30</w:t>
      </w:r>
      <w:r w:rsidRPr="00C764D0">
        <w:rPr>
          <w:rFonts w:ascii="仿宋_GB2312" w:eastAsia="仿宋_GB2312" w:hint="eastAsia"/>
          <w:sz w:val="28"/>
        </w:rPr>
        <w:t>。</w:t>
      </w:r>
    </w:p>
    <w:bookmarkEnd w:id="0"/>
    <w:bookmarkEnd w:id="1"/>
    <w:p w:rsidR="0097149B" w:rsidRDefault="0097149B" w:rsidP="000D4D8D">
      <w:pPr>
        <w:ind w:firstLineChars="200" w:firstLine="560"/>
        <w:rPr>
          <w:rFonts w:ascii="仿宋_GB2312" w:eastAsia="仿宋_GB2312"/>
          <w:sz w:val="28"/>
        </w:rPr>
      </w:pPr>
    </w:p>
    <w:sectPr w:rsidR="0097149B" w:rsidSect="000D4D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92F" w:rsidRDefault="00AF692F" w:rsidP="002726A3">
      <w:r>
        <w:separator/>
      </w:r>
    </w:p>
  </w:endnote>
  <w:endnote w:type="continuationSeparator" w:id="0">
    <w:p w:rsidR="00AF692F" w:rsidRDefault="00AF692F" w:rsidP="00272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Microsoft YaHei UI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92F" w:rsidRDefault="00AF692F" w:rsidP="002726A3">
      <w:r>
        <w:separator/>
      </w:r>
    </w:p>
  </w:footnote>
  <w:footnote w:type="continuationSeparator" w:id="0">
    <w:p w:rsidR="00AF692F" w:rsidRDefault="00AF692F" w:rsidP="00272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03180"/>
    <w:multiLevelType w:val="hybridMultilevel"/>
    <w:tmpl w:val="9C4A663E"/>
    <w:lvl w:ilvl="0" w:tplc="794E18B0">
      <w:start w:val="1"/>
      <w:numFmt w:val="japaneseCounting"/>
      <w:lvlText w:val="%1、"/>
      <w:lvlJc w:val="left"/>
      <w:pPr>
        <w:ind w:left="992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1">
    <w:nsid w:val="2F8C4296"/>
    <w:multiLevelType w:val="hybridMultilevel"/>
    <w:tmpl w:val="797C1ACE"/>
    <w:lvl w:ilvl="0" w:tplc="8B0E2B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2A3"/>
    <w:rsid w:val="00020F60"/>
    <w:rsid w:val="000344CC"/>
    <w:rsid w:val="00052E36"/>
    <w:rsid w:val="000544F2"/>
    <w:rsid w:val="000D4D8D"/>
    <w:rsid w:val="000E0110"/>
    <w:rsid w:val="000E555F"/>
    <w:rsid w:val="00133D40"/>
    <w:rsid w:val="0015050C"/>
    <w:rsid w:val="001B3095"/>
    <w:rsid w:val="001B4B0E"/>
    <w:rsid w:val="00213391"/>
    <w:rsid w:val="0026343E"/>
    <w:rsid w:val="002726A3"/>
    <w:rsid w:val="002C0349"/>
    <w:rsid w:val="002E4638"/>
    <w:rsid w:val="002F5C48"/>
    <w:rsid w:val="0030735E"/>
    <w:rsid w:val="003107D5"/>
    <w:rsid w:val="00315842"/>
    <w:rsid w:val="00330C07"/>
    <w:rsid w:val="003E5D99"/>
    <w:rsid w:val="003F1591"/>
    <w:rsid w:val="00425BF2"/>
    <w:rsid w:val="004A4B38"/>
    <w:rsid w:val="004A4C4F"/>
    <w:rsid w:val="004B1CB2"/>
    <w:rsid w:val="004B4768"/>
    <w:rsid w:val="004D2FE1"/>
    <w:rsid w:val="004F3B41"/>
    <w:rsid w:val="00514C0F"/>
    <w:rsid w:val="00557EB7"/>
    <w:rsid w:val="00590530"/>
    <w:rsid w:val="00595E8B"/>
    <w:rsid w:val="00601628"/>
    <w:rsid w:val="00620B23"/>
    <w:rsid w:val="00651453"/>
    <w:rsid w:val="0069572F"/>
    <w:rsid w:val="006A2776"/>
    <w:rsid w:val="006B2AA1"/>
    <w:rsid w:val="006B6C9F"/>
    <w:rsid w:val="006B7431"/>
    <w:rsid w:val="006C2EE3"/>
    <w:rsid w:val="006D0605"/>
    <w:rsid w:val="006D49C6"/>
    <w:rsid w:val="006D629D"/>
    <w:rsid w:val="00710F0A"/>
    <w:rsid w:val="00722292"/>
    <w:rsid w:val="007A414F"/>
    <w:rsid w:val="007D0652"/>
    <w:rsid w:val="007E1B5D"/>
    <w:rsid w:val="008050D3"/>
    <w:rsid w:val="00806F93"/>
    <w:rsid w:val="00824804"/>
    <w:rsid w:val="00897E98"/>
    <w:rsid w:val="00921011"/>
    <w:rsid w:val="0097149B"/>
    <w:rsid w:val="009A14E9"/>
    <w:rsid w:val="009C544D"/>
    <w:rsid w:val="009E03EE"/>
    <w:rsid w:val="00A421FB"/>
    <w:rsid w:val="00A62790"/>
    <w:rsid w:val="00A9108C"/>
    <w:rsid w:val="00AA6A80"/>
    <w:rsid w:val="00AB6C15"/>
    <w:rsid w:val="00AF692F"/>
    <w:rsid w:val="00B1410B"/>
    <w:rsid w:val="00B24759"/>
    <w:rsid w:val="00B54E46"/>
    <w:rsid w:val="00B66EA6"/>
    <w:rsid w:val="00BB5535"/>
    <w:rsid w:val="00BC36C4"/>
    <w:rsid w:val="00BE54D7"/>
    <w:rsid w:val="00C179BC"/>
    <w:rsid w:val="00C23326"/>
    <w:rsid w:val="00C34E23"/>
    <w:rsid w:val="00C42E7A"/>
    <w:rsid w:val="00C5685B"/>
    <w:rsid w:val="00C62343"/>
    <w:rsid w:val="00C764D0"/>
    <w:rsid w:val="00CE0583"/>
    <w:rsid w:val="00CE675C"/>
    <w:rsid w:val="00D219BE"/>
    <w:rsid w:val="00D44501"/>
    <w:rsid w:val="00DA3672"/>
    <w:rsid w:val="00DA4E37"/>
    <w:rsid w:val="00DC2A5B"/>
    <w:rsid w:val="00DE43F8"/>
    <w:rsid w:val="00E02322"/>
    <w:rsid w:val="00E26C7E"/>
    <w:rsid w:val="00E55662"/>
    <w:rsid w:val="00E6294A"/>
    <w:rsid w:val="00E76F83"/>
    <w:rsid w:val="00EA586C"/>
    <w:rsid w:val="00ED6C37"/>
    <w:rsid w:val="00ED75BE"/>
    <w:rsid w:val="00EE72A3"/>
    <w:rsid w:val="00EF584C"/>
    <w:rsid w:val="00F20851"/>
    <w:rsid w:val="00F46FD3"/>
    <w:rsid w:val="00FB7070"/>
    <w:rsid w:val="00FF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6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26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26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26A3"/>
    <w:rPr>
      <w:sz w:val="18"/>
      <w:szCs w:val="18"/>
    </w:rPr>
  </w:style>
  <w:style w:type="table" w:styleId="a5">
    <w:name w:val="Table Grid"/>
    <w:basedOn w:val="a1"/>
    <w:uiPriority w:val="59"/>
    <w:rsid w:val="00CE05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A586C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897E9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97E9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6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26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26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26A3"/>
    <w:rPr>
      <w:sz w:val="18"/>
      <w:szCs w:val="18"/>
    </w:rPr>
  </w:style>
  <w:style w:type="table" w:styleId="a5">
    <w:name w:val="Table Grid"/>
    <w:basedOn w:val="a1"/>
    <w:uiPriority w:val="59"/>
    <w:rsid w:val="00CE05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A586C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897E9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97E9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4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178</Words>
  <Characters>1020</Characters>
  <Application>Microsoft Office Word</Application>
  <DocSecurity>0</DocSecurity>
  <Lines>8</Lines>
  <Paragraphs>2</Paragraphs>
  <ScaleCrop>false</ScaleCrop>
  <Company>微软中国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纪磊</dc:creator>
  <cp:keywords/>
  <dc:description/>
  <cp:lastModifiedBy>纪磊</cp:lastModifiedBy>
  <cp:revision>25</cp:revision>
  <cp:lastPrinted>2025-11-06T08:33:00Z</cp:lastPrinted>
  <dcterms:created xsi:type="dcterms:W3CDTF">2025-10-22T09:38:00Z</dcterms:created>
  <dcterms:modified xsi:type="dcterms:W3CDTF">2025-11-11T03:19:00Z</dcterms:modified>
</cp:coreProperties>
</file>