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05D76" w14:textId="77777777" w:rsidR="00D2562B" w:rsidRPr="00D2562B" w:rsidRDefault="00D2562B" w:rsidP="00D2562B">
      <w:pPr>
        <w:jc w:val="center"/>
        <w:rPr>
          <w:rFonts w:ascii="宋体" w:eastAsia="宋体" w:hAnsi="宋体"/>
          <w:b/>
          <w:bCs/>
          <w:sz w:val="32"/>
          <w:szCs w:val="32"/>
        </w:rPr>
      </w:pPr>
      <w:proofErr w:type="gramStart"/>
      <w:r w:rsidRPr="00D2562B">
        <w:rPr>
          <w:rFonts w:ascii="宋体" w:eastAsia="宋体" w:hAnsi="宋体" w:hint="eastAsia"/>
          <w:b/>
          <w:bCs/>
          <w:sz w:val="32"/>
          <w:szCs w:val="32"/>
        </w:rPr>
        <w:t>《听风观澜：清代乾嘉以来宗宋诗潮研究》挂标文件</w:t>
      </w:r>
      <w:proofErr w:type="gramEnd"/>
    </w:p>
    <w:p w14:paraId="1CE38473" w14:textId="77777777" w:rsidR="00D2562B" w:rsidRDefault="00D2562B" w:rsidP="00D2562B">
      <w:pPr>
        <w:rPr>
          <w:rFonts w:ascii="宋体" w:eastAsia="宋体" w:hAnsi="宋体"/>
        </w:rPr>
      </w:pPr>
    </w:p>
    <w:p w14:paraId="5F9E28DE" w14:textId="497B5E75" w:rsidR="00D2562B" w:rsidRPr="00D2562B" w:rsidRDefault="00D2562B" w:rsidP="00D2562B">
      <w:pPr>
        <w:spacing w:line="360" w:lineRule="auto"/>
        <w:jc w:val="center"/>
        <w:rPr>
          <w:rFonts w:ascii="宋体" w:eastAsia="宋体" w:hAnsi="宋体"/>
          <w:sz w:val="24"/>
          <w:szCs w:val="24"/>
        </w:rPr>
      </w:pPr>
      <w:r w:rsidRPr="00D2562B">
        <w:rPr>
          <w:rFonts w:ascii="宋体" w:eastAsia="宋体" w:hAnsi="宋体" w:hint="eastAsia"/>
          <w:sz w:val="24"/>
          <w:szCs w:val="24"/>
        </w:rPr>
        <w:t>技术和服务要求</w:t>
      </w:r>
    </w:p>
    <w:p w14:paraId="5192C4E8" w14:textId="2F657676" w:rsidR="00D2562B" w:rsidRPr="00D2562B" w:rsidRDefault="00D2562B" w:rsidP="00D2562B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一、</w:t>
      </w:r>
      <w:r w:rsidRPr="00D2562B">
        <w:rPr>
          <w:rFonts w:ascii="宋体" w:eastAsia="宋体" w:hAnsi="宋体" w:hint="eastAsia"/>
          <w:sz w:val="24"/>
          <w:szCs w:val="24"/>
        </w:rPr>
        <w:t>基本要求</w:t>
      </w:r>
    </w:p>
    <w:p w14:paraId="0698E694" w14:textId="77777777" w:rsidR="00D2562B" w:rsidRPr="00D2562B" w:rsidRDefault="00D2562B" w:rsidP="00D2562B">
      <w:pPr>
        <w:spacing w:line="360" w:lineRule="auto"/>
        <w:rPr>
          <w:rFonts w:ascii="宋体" w:eastAsia="宋体" w:hAnsi="宋体"/>
          <w:sz w:val="24"/>
          <w:szCs w:val="24"/>
        </w:rPr>
      </w:pPr>
      <w:r w:rsidRPr="00D2562B">
        <w:rPr>
          <w:rFonts w:ascii="宋体" w:eastAsia="宋体" w:hAnsi="宋体" w:hint="eastAsia"/>
          <w:sz w:val="24"/>
          <w:szCs w:val="24"/>
        </w:rPr>
        <w:t>1.本项目图书名称为《听风观澜：清代乾嘉以来宗宋诗潮研究》，总字数约300千字（30万字）。成交人完成书稿全部编辑加工，书稿达到正式出版各项规范，满足出版条件后，应及时申请中国标准书号，完成CIP数据申报。</w:t>
      </w:r>
    </w:p>
    <w:p w14:paraId="32D27DA1" w14:textId="77777777" w:rsidR="00D2562B" w:rsidRPr="00D2562B" w:rsidRDefault="00D2562B" w:rsidP="00D2562B">
      <w:pPr>
        <w:spacing w:line="360" w:lineRule="auto"/>
        <w:rPr>
          <w:rFonts w:ascii="宋体" w:eastAsia="宋体" w:hAnsi="宋体"/>
          <w:sz w:val="24"/>
          <w:szCs w:val="24"/>
        </w:rPr>
      </w:pPr>
      <w:r w:rsidRPr="00D2562B">
        <w:rPr>
          <w:rFonts w:ascii="宋体" w:eastAsia="宋体" w:hAnsi="宋体" w:hint="eastAsia"/>
          <w:sz w:val="24"/>
          <w:szCs w:val="24"/>
        </w:rPr>
        <w:t>2.出版时限要求：2027年12月31日前完成全部出版印制工作。</w:t>
      </w:r>
    </w:p>
    <w:p w14:paraId="502A565D" w14:textId="77777777" w:rsidR="00D2562B" w:rsidRPr="00D2562B" w:rsidRDefault="00D2562B" w:rsidP="00D2562B">
      <w:pPr>
        <w:spacing w:line="360" w:lineRule="auto"/>
        <w:rPr>
          <w:rFonts w:ascii="宋体" w:eastAsia="宋体" w:hAnsi="宋体"/>
          <w:sz w:val="24"/>
          <w:szCs w:val="24"/>
        </w:rPr>
      </w:pPr>
      <w:r w:rsidRPr="00D2562B">
        <w:rPr>
          <w:rFonts w:ascii="宋体" w:eastAsia="宋体" w:hAnsi="宋体" w:hint="eastAsia"/>
          <w:sz w:val="24"/>
          <w:szCs w:val="24"/>
        </w:rPr>
        <w:t>3.图书正式出版之后，成交人须向采购人无偿提供样书20册，并配送至指定地址：福建省福州市仓山区福建师范大学邵逸夫楼。</w:t>
      </w:r>
    </w:p>
    <w:p w14:paraId="706308FB" w14:textId="77777777" w:rsidR="00D2562B" w:rsidRPr="00D2562B" w:rsidRDefault="00D2562B" w:rsidP="00D2562B">
      <w:pPr>
        <w:spacing w:line="360" w:lineRule="auto"/>
        <w:rPr>
          <w:rFonts w:ascii="宋体" w:eastAsia="宋体" w:hAnsi="宋体"/>
          <w:sz w:val="24"/>
          <w:szCs w:val="24"/>
        </w:rPr>
      </w:pPr>
    </w:p>
    <w:p w14:paraId="1844992B" w14:textId="50D4590A" w:rsidR="00D2562B" w:rsidRPr="00D2562B" w:rsidRDefault="00D2562B" w:rsidP="00D2562B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二、</w:t>
      </w:r>
      <w:r w:rsidRPr="00D2562B">
        <w:rPr>
          <w:rFonts w:ascii="宋体" w:eastAsia="宋体" w:hAnsi="宋体" w:hint="eastAsia"/>
          <w:sz w:val="24"/>
          <w:szCs w:val="24"/>
        </w:rPr>
        <w:t>尺寸、规格、材质与印制服务要求</w:t>
      </w:r>
    </w:p>
    <w:p w14:paraId="1AB4BE72" w14:textId="77777777" w:rsidR="00D2562B" w:rsidRPr="00D2562B" w:rsidRDefault="00D2562B" w:rsidP="00D2562B">
      <w:pPr>
        <w:spacing w:line="360" w:lineRule="auto"/>
        <w:rPr>
          <w:rFonts w:ascii="宋体" w:eastAsia="宋体" w:hAnsi="宋体"/>
          <w:sz w:val="24"/>
          <w:szCs w:val="24"/>
        </w:rPr>
      </w:pPr>
      <w:r w:rsidRPr="00D2562B">
        <w:rPr>
          <w:rFonts w:ascii="宋体" w:eastAsia="宋体" w:hAnsi="宋体" w:hint="eastAsia"/>
          <w:sz w:val="24"/>
          <w:szCs w:val="24"/>
        </w:rPr>
        <w:t>1.成品开本：32开，成品尺寸148mm×210mm。</w:t>
      </w:r>
    </w:p>
    <w:p w14:paraId="22FADB41" w14:textId="77777777" w:rsidR="00D2562B" w:rsidRPr="00D2562B" w:rsidRDefault="00D2562B" w:rsidP="00D2562B">
      <w:pPr>
        <w:spacing w:line="360" w:lineRule="auto"/>
        <w:rPr>
          <w:rFonts w:ascii="宋体" w:eastAsia="宋体" w:hAnsi="宋体"/>
          <w:sz w:val="24"/>
          <w:szCs w:val="24"/>
        </w:rPr>
      </w:pPr>
      <w:r w:rsidRPr="00D2562B">
        <w:rPr>
          <w:rFonts w:ascii="宋体" w:eastAsia="宋体" w:hAnsi="宋体" w:hint="eastAsia"/>
          <w:sz w:val="24"/>
          <w:szCs w:val="24"/>
        </w:rPr>
        <w:t>2.封面材质：特种纸；全书装帧为精装，每册成品塑封。</w:t>
      </w:r>
    </w:p>
    <w:p w14:paraId="0CBA1D2A" w14:textId="77777777" w:rsidR="00D2562B" w:rsidRPr="00D2562B" w:rsidRDefault="00D2562B" w:rsidP="00D2562B">
      <w:pPr>
        <w:spacing w:line="360" w:lineRule="auto"/>
        <w:rPr>
          <w:rFonts w:ascii="宋体" w:eastAsia="宋体" w:hAnsi="宋体"/>
          <w:sz w:val="24"/>
          <w:szCs w:val="24"/>
        </w:rPr>
      </w:pPr>
      <w:r w:rsidRPr="00D2562B">
        <w:rPr>
          <w:rFonts w:ascii="宋体" w:eastAsia="宋体" w:hAnsi="宋体" w:hint="eastAsia"/>
          <w:sz w:val="24"/>
          <w:szCs w:val="24"/>
        </w:rPr>
        <w:t>3.内文用纸：70克胶版纸。</w:t>
      </w:r>
    </w:p>
    <w:p w14:paraId="5AFD91D9" w14:textId="77777777" w:rsidR="00D2562B" w:rsidRPr="00D2562B" w:rsidRDefault="00D2562B" w:rsidP="00D2562B">
      <w:pPr>
        <w:spacing w:line="360" w:lineRule="auto"/>
        <w:rPr>
          <w:rFonts w:ascii="宋体" w:eastAsia="宋体" w:hAnsi="宋体"/>
          <w:sz w:val="24"/>
          <w:szCs w:val="24"/>
        </w:rPr>
      </w:pPr>
      <w:r w:rsidRPr="00D2562B">
        <w:rPr>
          <w:rFonts w:ascii="宋体" w:eastAsia="宋体" w:hAnsi="宋体" w:hint="eastAsia"/>
          <w:sz w:val="24"/>
          <w:szCs w:val="24"/>
        </w:rPr>
        <w:t>4.服务范围包含：组稿、审稿、编辑加工；一校、二校、三校；质检、印检；五次核红；封面设计；排版出片、制版、印刷、装订、原辅材料供应；配套4次营销相关服务。</w:t>
      </w:r>
    </w:p>
    <w:p w14:paraId="1C5E0DA6" w14:textId="7D68AB8C" w:rsidR="00D2562B" w:rsidRDefault="00D2562B" w:rsidP="00D2562B">
      <w:pPr>
        <w:spacing w:line="360" w:lineRule="auto"/>
        <w:rPr>
          <w:rFonts w:ascii="宋体" w:eastAsia="宋体" w:hAnsi="宋体"/>
          <w:sz w:val="24"/>
          <w:szCs w:val="24"/>
        </w:rPr>
      </w:pPr>
      <w:r w:rsidRPr="00D2562B">
        <w:rPr>
          <w:rFonts w:ascii="宋体" w:eastAsia="宋体" w:hAnsi="宋体" w:hint="eastAsia"/>
          <w:sz w:val="24"/>
          <w:szCs w:val="24"/>
        </w:rPr>
        <w:t>5.出版</w:t>
      </w:r>
      <w:proofErr w:type="gramStart"/>
      <w:r w:rsidRPr="00D2562B">
        <w:rPr>
          <w:rFonts w:ascii="宋体" w:eastAsia="宋体" w:hAnsi="宋体" w:hint="eastAsia"/>
          <w:sz w:val="24"/>
          <w:szCs w:val="24"/>
        </w:rPr>
        <w:t>物质量须符合</w:t>
      </w:r>
      <w:proofErr w:type="gramEnd"/>
      <w:r w:rsidRPr="00D2562B">
        <w:rPr>
          <w:rFonts w:ascii="宋体" w:eastAsia="宋体" w:hAnsi="宋体" w:hint="eastAsia"/>
          <w:sz w:val="24"/>
          <w:szCs w:val="24"/>
        </w:rPr>
        <w:t>国家图书出版、印刷相关国家标准，杜绝政治性、学术性、文字差错；书稿重大修改，成交人须事先征得采购人确认。</w:t>
      </w:r>
    </w:p>
    <w:p w14:paraId="5022F368" w14:textId="77777777" w:rsidR="00D2562B" w:rsidRPr="00D2562B" w:rsidRDefault="00D2562B" w:rsidP="00D2562B">
      <w:pPr>
        <w:spacing w:line="360" w:lineRule="auto"/>
        <w:rPr>
          <w:rFonts w:ascii="宋体" w:eastAsia="宋体" w:hAnsi="宋体"/>
          <w:sz w:val="24"/>
          <w:szCs w:val="24"/>
        </w:rPr>
      </w:pPr>
    </w:p>
    <w:p w14:paraId="5F3E55FF" w14:textId="5261BD37" w:rsidR="00D2562B" w:rsidRPr="00D2562B" w:rsidRDefault="00D2562B" w:rsidP="00D2562B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三</w:t>
      </w:r>
      <w:r w:rsidRPr="00D2562B">
        <w:rPr>
          <w:rFonts w:ascii="宋体" w:eastAsia="宋体" w:hAnsi="宋体" w:hint="eastAsia"/>
          <w:sz w:val="24"/>
          <w:szCs w:val="24"/>
        </w:rPr>
        <w:t>、项目限价</w:t>
      </w:r>
    </w:p>
    <w:p w14:paraId="5C2853C2" w14:textId="2EB04EF2" w:rsidR="00D2562B" w:rsidRDefault="00D2562B" w:rsidP="00D2562B">
      <w:pPr>
        <w:spacing w:line="360" w:lineRule="auto"/>
        <w:rPr>
          <w:rFonts w:ascii="宋体" w:eastAsia="宋体" w:hAnsi="宋体"/>
          <w:sz w:val="24"/>
          <w:szCs w:val="24"/>
        </w:rPr>
      </w:pPr>
      <w:r w:rsidRPr="00D2562B">
        <w:rPr>
          <w:rFonts w:ascii="宋体" w:eastAsia="宋体" w:hAnsi="宋体" w:hint="eastAsia"/>
          <w:sz w:val="24"/>
          <w:szCs w:val="24"/>
        </w:rPr>
        <w:t>本项目最高限价：人民币100000.00元（壹拾万元整）</w:t>
      </w:r>
    </w:p>
    <w:p w14:paraId="49449883" w14:textId="77777777" w:rsidR="00ED2802" w:rsidRPr="00ED2802" w:rsidRDefault="00ED2802" w:rsidP="00ED2802">
      <w:pPr>
        <w:spacing w:line="360" w:lineRule="auto"/>
        <w:rPr>
          <w:rFonts w:ascii="宋体" w:eastAsia="宋体" w:hAnsi="宋体"/>
          <w:sz w:val="24"/>
          <w:szCs w:val="24"/>
        </w:rPr>
      </w:pPr>
      <w:r w:rsidRPr="00ED2802">
        <w:rPr>
          <w:rFonts w:ascii="宋体" w:eastAsia="宋体" w:hAnsi="宋体" w:hint="eastAsia"/>
          <w:sz w:val="24"/>
          <w:szCs w:val="24"/>
        </w:rPr>
        <w:t>四、响应文件递交</w:t>
      </w:r>
    </w:p>
    <w:p w14:paraId="679BA2DE" w14:textId="77777777" w:rsidR="00ED2802" w:rsidRPr="00ED2802" w:rsidRDefault="00ED2802" w:rsidP="00ED2802">
      <w:pPr>
        <w:spacing w:line="360" w:lineRule="auto"/>
        <w:rPr>
          <w:rFonts w:ascii="宋体" w:eastAsia="宋体" w:hAnsi="宋体"/>
          <w:sz w:val="24"/>
          <w:szCs w:val="24"/>
        </w:rPr>
      </w:pPr>
      <w:r w:rsidRPr="00ED2802">
        <w:rPr>
          <w:rFonts w:ascii="宋体" w:eastAsia="宋体" w:hAnsi="宋体"/>
          <w:sz w:val="24"/>
          <w:szCs w:val="24"/>
        </w:rPr>
        <w:t>1.递交的响应文件、包括上述条款二所列资格证明材料、报价材料均需加盖报价人公章。</w:t>
      </w:r>
    </w:p>
    <w:p w14:paraId="58C41136" w14:textId="77777777" w:rsidR="00ED2802" w:rsidRPr="00ED2802" w:rsidRDefault="00ED2802" w:rsidP="00ED2802">
      <w:pPr>
        <w:spacing w:line="360" w:lineRule="auto"/>
        <w:rPr>
          <w:rFonts w:ascii="宋体" w:eastAsia="宋体" w:hAnsi="宋体"/>
          <w:sz w:val="24"/>
          <w:szCs w:val="24"/>
        </w:rPr>
      </w:pPr>
      <w:r w:rsidRPr="00ED2802">
        <w:rPr>
          <w:rFonts w:ascii="宋体" w:eastAsia="宋体" w:hAnsi="宋体"/>
          <w:sz w:val="24"/>
          <w:szCs w:val="24"/>
        </w:rPr>
        <w:t>2.截止时间：响应文件必须在公告截止日期17:00前现场递交或快递（快递以签收件时间为准），未在采购公告期内提供的，视为无效报价。</w:t>
      </w:r>
    </w:p>
    <w:p w14:paraId="74D53A67" w14:textId="77777777" w:rsidR="00ED2802" w:rsidRPr="00ED2802" w:rsidRDefault="00ED2802" w:rsidP="00ED2802">
      <w:pPr>
        <w:spacing w:line="360" w:lineRule="auto"/>
        <w:rPr>
          <w:rFonts w:ascii="宋体" w:eastAsia="宋体" w:hAnsi="宋体"/>
          <w:sz w:val="24"/>
          <w:szCs w:val="24"/>
        </w:rPr>
      </w:pPr>
      <w:r w:rsidRPr="00ED2802">
        <w:rPr>
          <w:rFonts w:ascii="宋体" w:eastAsia="宋体" w:hAnsi="宋体" w:hint="eastAsia"/>
          <w:sz w:val="24"/>
          <w:szCs w:val="24"/>
        </w:rPr>
        <w:t>五、联系方式</w:t>
      </w:r>
      <w:r w:rsidRPr="00ED2802">
        <w:rPr>
          <w:rFonts w:ascii="宋体" w:eastAsia="宋体" w:hAnsi="宋体"/>
          <w:sz w:val="24"/>
          <w:szCs w:val="24"/>
        </w:rPr>
        <w:t xml:space="preserve"> </w:t>
      </w:r>
    </w:p>
    <w:p w14:paraId="3CD16272" w14:textId="332E6FF0" w:rsidR="00ED2802" w:rsidRPr="00ED2802" w:rsidRDefault="00ED2802" w:rsidP="00ED2802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ED2802">
        <w:rPr>
          <w:rFonts w:ascii="宋体" w:eastAsia="宋体" w:hAnsi="宋体" w:hint="eastAsia"/>
          <w:sz w:val="24"/>
          <w:szCs w:val="24"/>
        </w:rPr>
        <w:lastRenderedPageBreak/>
        <w:t>联系人：杨老师</w:t>
      </w:r>
      <w:r w:rsidRPr="00ED2802">
        <w:rPr>
          <w:rFonts w:ascii="宋体" w:eastAsia="宋体" w:hAnsi="宋体"/>
          <w:sz w:val="24"/>
          <w:szCs w:val="24"/>
        </w:rPr>
        <w:t xml:space="preserve"> 联系电话：0591- 83533591 联系地址：福建省福州市仓山区上三路福建师范大学邵逸夫楼307室</w:t>
      </w:r>
      <w:bookmarkStart w:id="0" w:name="_GoBack"/>
      <w:bookmarkEnd w:id="0"/>
    </w:p>
    <w:sectPr w:rsidR="00ED2802" w:rsidRPr="00ED28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E6C3C5" w14:textId="77777777" w:rsidR="00075500" w:rsidRDefault="00075500" w:rsidP="00CB2292">
      <w:r>
        <w:separator/>
      </w:r>
    </w:p>
  </w:endnote>
  <w:endnote w:type="continuationSeparator" w:id="0">
    <w:p w14:paraId="71A49DC3" w14:textId="77777777" w:rsidR="00075500" w:rsidRDefault="00075500" w:rsidP="00CB2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58F2ED" w14:textId="77777777" w:rsidR="00075500" w:rsidRDefault="00075500" w:rsidP="00CB2292">
      <w:r>
        <w:separator/>
      </w:r>
    </w:p>
  </w:footnote>
  <w:footnote w:type="continuationSeparator" w:id="0">
    <w:p w14:paraId="7C165399" w14:textId="77777777" w:rsidR="00075500" w:rsidRDefault="00075500" w:rsidP="00CB22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CCC"/>
    <w:rsid w:val="00071DDA"/>
    <w:rsid w:val="00075500"/>
    <w:rsid w:val="00115843"/>
    <w:rsid w:val="00191E76"/>
    <w:rsid w:val="001B4415"/>
    <w:rsid w:val="0023016C"/>
    <w:rsid w:val="00250CD0"/>
    <w:rsid w:val="002F2C1C"/>
    <w:rsid w:val="00316B0A"/>
    <w:rsid w:val="00392D03"/>
    <w:rsid w:val="003E0C1B"/>
    <w:rsid w:val="004979B0"/>
    <w:rsid w:val="004D0F12"/>
    <w:rsid w:val="005323C5"/>
    <w:rsid w:val="005402C8"/>
    <w:rsid w:val="005A463C"/>
    <w:rsid w:val="007862AE"/>
    <w:rsid w:val="007C752E"/>
    <w:rsid w:val="00830ACB"/>
    <w:rsid w:val="008D0CCC"/>
    <w:rsid w:val="00926410"/>
    <w:rsid w:val="009B0FCF"/>
    <w:rsid w:val="00AA2F50"/>
    <w:rsid w:val="00AE2F07"/>
    <w:rsid w:val="00C01DE5"/>
    <w:rsid w:val="00C17EEA"/>
    <w:rsid w:val="00C24A7A"/>
    <w:rsid w:val="00C35E16"/>
    <w:rsid w:val="00C709DA"/>
    <w:rsid w:val="00C916C1"/>
    <w:rsid w:val="00CB2292"/>
    <w:rsid w:val="00CC4954"/>
    <w:rsid w:val="00D2562B"/>
    <w:rsid w:val="00DB521C"/>
    <w:rsid w:val="00E106FE"/>
    <w:rsid w:val="00E21506"/>
    <w:rsid w:val="00EB4696"/>
    <w:rsid w:val="00ED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60D4067"/>
  <w15:chartTrackingRefBased/>
  <w15:docId w15:val="{FD5C69C3-6865-45E2-9414-307D444CE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8D0CC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0C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D0CC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D0CCC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D0CCC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D0CCC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0CCC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D0CCC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D0CCC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D0CC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8D0C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D0C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8D0CCC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D0CCC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8D0CCC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8D0CC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D0CC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8D0CC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8D0CC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8D0C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D0CC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8D0CC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D0CC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8D0CC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D0CC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D0CC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D0C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8D0CC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D0CCC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CB229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CB2292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CB22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CB229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3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102</Words>
  <Characters>585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wenjin312</dc:creator>
  <cp:keywords/>
  <dc:description/>
  <cp:lastModifiedBy>马小敏</cp:lastModifiedBy>
  <cp:revision>2</cp:revision>
  <dcterms:created xsi:type="dcterms:W3CDTF">2026-10-13T09:12:00Z</dcterms:created>
  <dcterms:modified xsi:type="dcterms:W3CDTF">2026-10-13T09:12:00Z</dcterms:modified>
</cp:coreProperties>
</file>