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036702"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“</w:t>
      </w:r>
      <w:bookmarkStart w:id="0" w:name="_GoBack"/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李建平书屋”场馆育人的创新实践宣传版面</w:t>
      </w:r>
      <w:bookmarkEnd w:id="0"/>
      <w:r>
        <w:rPr>
          <w:rFonts w:hint="eastAsia" w:ascii="方正小标宋简体" w:hAnsi="方正小标宋简体" w:eastAsia="方正小标宋简体" w:cs="方正小标宋简体"/>
          <w:b/>
          <w:bCs/>
          <w:sz w:val="36"/>
          <w:szCs w:val="36"/>
        </w:rPr>
        <w:t>项目</w:t>
      </w:r>
    </w:p>
    <w:p w14:paraId="25000871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77BC06D5">
      <w:pPr>
        <w:numPr>
          <w:ilvl w:val="0"/>
          <w:numId w:val="1"/>
        </w:numPr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项目名称：</w:t>
      </w:r>
      <w:r>
        <w:rPr>
          <w:rFonts w:hint="eastAsia" w:ascii="仿宋_GB2312" w:hAnsi="仿宋" w:eastAsia="仿宋_GB2312" w:cs="仿宋"/>
          <w:sz w:val="32"/>
          <w:szCs w:val="32"/>
        </w:rPr>
        <w:t>“李建平书屋”场馆育人的创新实践宣传版面</w:t>
      </w:r>
    </w:p>
    <w:p w14:paraId="191795C3">
      <w:pPr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二、项目要求：</w:t>
      </w:r>
    </w:p>
    <w:p w14:paraId="04EEC6B0">
      <w:pPr>
        <w:ind w:firstLine="640" w:firstLineChars="200"/>
        <w:rPr>
          <w:rFonts w:ascii="华文仿宋" w:hAnsi="华文仿宋" w:eastAsia="华文仿宋"/>
          <w:sz w:val="32"/>
          <w:szCs w:val="32"/>
        </w:rPr>
      </w:pPr>
      <w:r>
        <w:rPr>
          <w:rFonts w:hint="eastAsia" w:ascii="华文仿宋" w:hAnsi="华文仿宋" w:eastAsia="华文仿宋"/>
          <w:sz w:val="32"/>
          <w:szCs w:val="32"/>
        </w:rPr>
        <w:t>1.刊载媒体：《光明日报》</w:t>
      </w:r>
    </w:p>
    <w:p w14:paraId="6FDA9BBB">
      <w:pPr>
        <w:ind w:firstLine="640" w:firstLineChars="200"/>
        <w:rPr>
          <w:rFonts w:ascii="华文仿宋" w:hAnsi="华文仿宋" w:eastAsia="华文仿宋"/>
          <w:sz w:val="32"/>
          <w:szCs w:val="32"/>
        </w:rPr>
      </w:pPr>
      <w:r>
        <w:rPr>
          <w:rFonts w:hint="eastAsia" w:ascii="华文仿宋" w:hAnsi="华文仿宋" w:eastAsia="华文仿宋"/>
          <w:sz w:val="32"/>
          <w:szCs w:val="32"/>
        </w:rPr>
        <w:t>2.版面规格：三分之一版</w:t>
      </w:r>
      <w:r>
        <w:rPr>
          <w:rFonts w:hint="eastAsia" w:ascii="华文仿宋" w:hAnsi="华文仿宋" w:eastAsia="华文仿宋"/>
          <w:sz w:val="32"/>
          <w:szCs w:val="32"/>
        </w:rPr>
        <w:tab/>
      </w:r>
    </w:p>
    <w:p w14:paraId="03F45519">
      <w:pPr>
        <w:ind w:firstLine="640" w:firstLineChars="200"/>
        <w:rPr>
          <w:rFonts w:ascii="华文仿宋" w:hAnsi="华文仿宋" w:eastAsia="华文仿宋"/>
          <w:sz w:val="32"/>
          <w:szCs w:val="32"/>
        </w:rPr>
      </w:pPr>
      <w:r>
        <w:rPr>
          <w:rFonts w:hint="eastAsia" w:ascii="华文仿宋" w:hAnsi="华文仿宋" w:eastAsia="华文仿宋"/>
          <w:sz w:val="32"/>
          <w:szCs w:val="32"/>
        </w:rPr>
        <w:t>3.具体版面：第三版至十六版之一</w:t>
      </w:r>
    </w:p>
    <w:p w14:paraId="2FA9E709">
      <w:pPr>
        <w:ind w:firstLine="640" w:firstLineChars="200"/>
        <w:rPr>
          <w:rFonts w:ascii="华文仿宋" w:hAnsi="华文仿宋" w:eastAsia="华文仿宋"/>
          <w:sz w:val="32"/>
          <w:szCs w:val="32"/>
        </w:rPr>
      </w:pPr>
      <w:r>
        <w:rPr>
          <w:rFonts w:hint="eastAsia" w:ascii="华文仿宋" w:hAnsi="华文仿宋" w:eastAsia="华文仿宋"/>
          <w:sz w:val="32"/>
          <w:szCs w:val="32"/>
        </w:rPr>
        <w:t>4.刊登时间：202</w:t>
      </w:r>
      <w:r>
        <w:rPr>
          <w:rFonts w:hint="eastAsia" w:ascii="华文仿宋" w:hAnsi="华文仿宋" w:eastAsia="华文仿宋"/>
          <w:sz w:val="32"/>
          <w:szCs w:val="32"/>
          <w:lang w:val="en-US" w:eastAsia="zh-CN"/>
        </w:rPr>
        <w:t>6</w:t>
      </w:r>
      <w:r>
        <w:rPr>
          <w:rFonts w:hint="eastAsia" w:ascii="华文仿宋" w:hAnsi="华文仿宋" w:eastAsia="华文仿宋"/>
          <w:sz w:val="32"/>
          <w:szCs w:val="32"/>
        </w:rPr>
        <w:t>年</w:t>
      </w:r>
      <w:r>
        <w:rPr>
          <w:rFonts w:hint="eastAsia" w:ascii="华文仿宋" w:hAnsi="华文仿宋" w:eastAsia="华文仿宋"/>
          <w:sz w:val="32"/>
          <w:szCs w:val="32"/>
          <w:lang w:val="en-US" w:eastAsia="zh-CN"/>
        </w:rPr>
        <w:t>6</w:t>
      </w:r>
      <w:r>
        <w:rPr>
          <w:rFonts w:hint="eastAsia" w:ascii="华文仿宋" w:hAnsi="华文仿宋" w:eastAsia="华文仿宋"/>
          <w:sz w:val="32"/>
          <w:szCs w:val="32"/>
        </w:rPr>
        <w:t>月</w:t>
      </w:r>
      <w:r>
        <w:rPr>
          <w:rFonts w:hint="eastAsia" w:ascii="华文仿宋" w:hAnsi="华文仿宋" w:eastAsia="华文仿宋"/>
          <w:sz w:val="32"/>
          <w:szCs w:val="32"/>
          <w:lang w:val="en-US" w:eastAsia="zh-CN"/>
        </w:rPr>
        <w:t>20</w:t>
      </w:r>
      <w:r>
        <w:rPr>
          <w:rFonts w:hint="eastAsia" w:ascii="华文仿宋" w:hAnsi="华文仿宋" w:eastAsia="华文仿宋"/>
          <w:sz w:val="32"/>
          <w:szCs w:val="32"/>
        </w:rPr>
        <w:t>日前</w:t>
      </w:r>
    </w:p>
    <w:p w14:paraId="0422F270">
      <w:pPr>
        <w:ind w:firstLine="643" w:firstLineChars="200"/>
        <w:rPr>
          <w:rFonts w:ascii="华文仿宋" w:hAnsi="华文仿宋" w:eastAsia="华文仿宋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5.</w:t>
      </w:r>
      <w:r>
        <w:rPr>
          <w:rFonts w:hint="eastAsia" w:ascii="华文仿宋" w:hAnsi="华文仿宋" w:eastAsia="华文仿宋"/>
          <w:sz w:val="32"/>
          <w:szCs w:val="32"/>
          <w:lang w:eastAsia="zh-CN"/>
        </w:rPr>
        <w:t>供应商</w:t>
      </w:r>
      <w:r>
        <w:rPr>
          <w:rFonts w:hint="eastAsia" w:ascii="华文仿宋" w:hAnsi="华文仿宋" w:eastAsia="华文仿宋"/>
          <w:sz w:val="32"/>
          <w:szCs w:val="32"/>
        </w:rPr>
        <w:t>须安排专人</w:t>
      </w:r>
      <w:r>
        <w:rPr>
          <w:rFonts w:hint="eastAsia" w:ascii="华文仿宋" w:hAnsi="华文仿宋" w:eastAsia="华文仿宋"/>
          <w:sz w:val="32"/>
          <w:szCs w:val="32"/>
          <w:lang w:val="en-US" w:eastAsia="zh-CN"/>
        </w:rPr>
        <w:t>对稿件进行审核把关</w:t>
      </w:r>
      <w:r>
        <w:rPr>
          <w:rFonts w:hint="eastAsia" w:ascii="华文仿宋" w:hAnsi="华文仿宋" w:eastAsia="华文仿宋"/>
          <w:sz w:val="32"/>
          <w:szCs w:val="32"/>
        </w:rPr>
        <w:t>，且达到公开发表水平，字数不少于2000字，配图1张。</w:t>
      </w:r>
    </w:p>
    <w:p w14:paraId="05987DB8">
      <w:pPr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、预算金额：</w:t>
      </w:r>
    </w:p>
    <w:p w14:paraId="13C0C01C">
      <w:pPr>
        <w:ind w:firstLine="640" w:firstLineChars="200"/>
        <w:rPr>
          <w:rFonts w:ascii="华文仿宋" w:hAnsi="华文仿宋" w:eastAsia="华文仿宋"/>
          <w:sz w:val="32"/>
          <w:szCs w:val="32"/>
        </w:rPr>
      </w:pPr>
      <w:r>
        <w:rPr>
          <w:rFonts w:hint="eastAsia" w:ascii="华文仿宋" w:hAnsi="华文仿宋" w:eastAsia="华文仿宋"/>
          <w:sz w:val="32"/>
          <w:szCs w:val="32"/>
        </w:rPr>
        <w:t>预算金额</w:t>
      </w:r>
      <w:r>
        <w:rPr>
          <w:rFonts w:hint="eastAsia" w:ascii="华文仿宋" w:hAnsi="华文仿宋" w:eastAsia="华文仿宋"/>
          <w:sz w:val="32"/>
          <w:szCs w:val="32"/>
          <w:lang w:val="en-US" w:eastAsia="zh-CN"/>
        </w:rPr>
        <w:t>70</w:t>
      </w:r>
      <w:r>
        <w:rPr>
          <w:rFonts w:hint="eastAsia" w:ascii="华文仿宋" w:hAnsi="华文仿宋" w:eastAsia="华文仿宋"/>
          <w:sz w:val="32"/>
          <w:szCs w:val="32"/>
        </w:rPr>
        <w:t>000元，版面费不预付，文章见刊后收到发票付款。</w:t>
      </w:r>
    </w:p>
    <w:p w14:paraId="313470A6">
      <w:pPr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、评标时间和评标办法</w:t>
      </w:r>
    </w:p>
    <w:p w14:paraId="5DC0567E">
      <w:pPr>
        <w:ind w:firstLine="640" w:firstLineChars="200"/>
        <w:rPr>
          <w:rFonts w:hint="eastAsia" w:ascii="华文仿宋" w:hAnsi="华文仿宋" w:eastAsia="华文仿宋"/>
          <w:sz w:val="32"/>
          <w:szCs w:val="32"/>
          <w:lang w:eastAsia="zh-CN"/>
        </w:rPr>
      </w:pPr>
      <w:r>
        <w:rPr>
          <w:rFonts w:hint="eastAsia" w:ascii="华文仿宋" w:hAnsi="华文仿宋" w:eastAsia="华文仿宋"/>
          <w:sz w:val="32"/>
          <w:szCs w:val="32"/>
        </w:rPr>
        <w:t>项目采用最低价</w:t>
      </w:r>
      <w:r>
        <w:rPr>
          <w:rFonts w:hint="eastAsia" w:ascii="华文仿宋" w:hAnsi="华文仿宋" w:eastAsia="华文仿宋"/>
          <w:sz w:val="32"/>
          <w:szCs w:val="32"/>
          <w:lang w:eastAsia="zh-CN"/>
        </w:rPr>
        <w:t>成交方式。</w:t>
      </w:r>
    </w:p>
    <w:p w14:paraId="4136B0C9">
      <w:pPr>
        <w:rPr>
          <w:rFonts w:ascii="华文仿宋" w:hAnsi="华文仿宋" w:eastAsia="华文仿宋"/>
          <w:sz w:val="32"/>
          <w:szCs w:val="32"/>
        </w:rPr>
      </w:pPr>
    </w:p>
    <w:p w14:paraId="48867FD1">
      <w:pPr>
        <w:jc w:val="right"/>
        <w:rPr>
          <w:rFonts w:ascii="华文仿宋" w:hAnsi="华文仿宋" w:eastAsia="华文仿宋"/>
          <w:sz w:val="32"/>
          <w:szCs w:val="32"/>
        </w:rPr>
      </w:pPr>
      <w:r>
        <w:rPr>
          <w:rFonts w:hint="eastAsia" w:ascii="华文仿宋" w:hAnsi="华文仿宋" w:eastAsia="华文仿宋"/>
          <w:sz w:val="32"/>
          <w:szCs w:val="32"/>
        </w:rPr>
        <w:t>马克思主义学院</w:t>
      </w:r>
    </w:p>
    <w:p w14:paraId="5BA65BCA">
      <w:pPr>
        <w:jc w:val="right"/>
        <w:rPr>
          <w:rFonts w:ascii="华文仿宋" w:hAnsi="华文仿宋" w:eastAsia="华文仿宋"/>
          <w:sz w:val="32"/>
          <w:szCs w:val="32"/>
        </w:rPr>
      </w:pPr>
      <w:r>
        <w:rPr>
          <w:rFonts w:hint="eastAsia" w:ascii="华文仿宋" w:hAnsi="华文仿宋" w:eastAsia="华文仿宋"/>
          <w:sz w:val="32"/>
          <w:szCs w:val="32"/>
        </w:rPr>
        <w:t>202</w:t>
      </w:r>
      <w:r>
        <w:rPr>
          <w:rFonts w:hint="eastAsia" w:ascii="华文仿宋" w:hAnsi="华文仿宋" w:eastAsia="华文仿宋"/>
          <w:sz w:val="32"/>
          <w:szCs w:val="32"/>
          <w:lang w:val="en-US" w:eastAsia="zh-CN"/>
        </w:rPr>
        <w:t>6</w:t>
      </w:r>
      <w:r>
        <w:rPr>
          <w:rFonts w:hint="eastAsia" w:ascii="华文仿宋" w:hAnsi="华文仿宋" w:eastAsia="华文仿宋"/>
          <w:sz w:val="32"/>
          <w:szCs w:val="32"/>
        </w:rPr>
        <w:t>年</w:t>
      </w:r>
      <w:r>
        <w:rPr>
          <w:rFonts w:hint="eastAsia" w:ascii="华文仿宋" w:hAnsi="华文仿宋" w:eastAsia="华文仿宋"/>
          <w:sz w:val="32"/>
          <w:szCs w:val="32"/>
          <w:lang w:val="en-US" w:eastAsia="zh-CN"/>
        </w:rPr>
        <w:t>5</w:t>
      </w:r>
      <w:r>
        <w:rPr>
          <w:rFonts w:hint="eastAsia" w:ascii="华文仿宋" w:hAnsi="华文仿宋" w:eastAsia="华文仿宋"/>
          <w:sz w:val="32"/>
          <w:szCs w:val="32"/>
        </w:rPr>
        <w:t>月</w:t>
      </w:r>
      <w:r>
        <w:rPr>
          <w:rFonts w:hint="eastAsia" w:ascii="华文仿宋" w:hAnsi="华文仿宋" w:eastAsia="华文仿宋"/>
          <w:sz w:val="32"/>
          <w:szCs w:val="32"/>
          <w:lang w:val="en-US" w:eastAsia="zh-CN"/>
        </w:rPr>
        <w:t>22</w:t>
      </w:r>
      <w:r>
        <w:rPr>
          <w:rFonts w:hint="eastAsia" w:ascii="华文仿宋" w:hAnsi="华文仿宋" w:eastAsia="华文仿宋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AE2C820"/>
    <w:multiLevelType w:val="singleLevel"/>
    <w:tmpl w:val="3AE2C82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UzZTk4OThjZDM3MGEyN2RhN2ZhZTMwZGQyYzRiNTUifQ=="/>
  </w:docVars>
  <w:rsids>
    <w:rsidRoot w:val="76776C9B"/>
    <w:rsid w:val="002C0E9F"/>
    <w:rsid w:val="0030170B"/>
    <w:rsid w:val="00B504B8"/>
    <w:rsid w:val="048E2ACE"/>
    <w:rsid w:val="0B8C1680"/>
    <w:rsid w:val="154D3B45"/>
    <w:rsid w:val="20707057"/>
    <w:rsid w:val="237A70F6"/>
    <w:rsid w:val="24507E57"/>
    <w:rsid w:val="40A10DAA"/>
    <w:rsid w:val="471F573B"/>
    <w:rsid w:val="47F46BC7"/>
    <w:rsid w:val="490B0F5E"/>
    <w:rsid w:val="4B824133"/>
    <w:rsid w:val="4C6B3B5F"/>
    <w:rsid w:val="589C176E"/>
    <w:rsid w:val="62F0715F"/>
    <w:rsid w:val="681C034E"/>
    <w:rsid w:val="721101F2"/>
    <w:rsid w:val="738050ED"/>
    <w:rsid w:val="76776C9B"/>
    <w:rsid w:val="7ACF7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222</Words>
  <Characters>243</Characters>
  <Lines>2</Lines>
  <Paragraphs>1</Paragraphs>
  <TotalTime>6</TotalTime>
  <ScaleCrop>false</ScaleCrop>
  <LinksUpToDate>false</LinksUpToDate>
  <CharactersWithSpaces>244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2024-03-12T08:03:00Z</dcterms:created>
  <dc:creator>little QiuQiu.</dc:creator>
  <cp:lastModifiedBy>幻影</cp:lastModifiedBy>
  <cp:lastPrinted>2026-05-22T06:58:41Z</cp:lastPrinted>
  <dcterms:modified xsi:type="dcterms:W3CDTF">2026-05-22T06:58:51Z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CA877345B642430182DA5D9E7A8D5842_13</vt:lpwstr>
  </property>
  <property fmtid="{D5CDD505-2E9C-101B-9397-08002B2CF9AE}" pid="4" name="KSOTemplateDocerSaveRecord">
    <vt:lpwstr>eyJoZGlkIjoiOGUxZDAwOWQzNjNmMDI5YTk1OWRjNzNkMzQzMDM1NDciLCJ1c2VySWQiOiIzNjA3MzY1NTIifQ==</vt:lpwstr>
  </property>
</Properties>
</file>