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E4" w:rsidRDefault="004C3E92" w:rsidP="009A0409">
      <w:pPr>
        <w:spacing w:before="163" w:line="226" w:lineRule="auto"/>
        <w:ind w:firstLineChars="450" w:firstLine="1432"/>
        <w:outlineLvl w:val="0"/>
        <w:rPr>
          <w:rFonts w:ascii="黑体" w:eastAsia="黑体" w:hAnsi="黑体" w:cs="黑体"/>
          <w:sz w:val="31"/>
          <w:szCs w:val="31"/>
        </w:rPr>
      </w:pPr>
      <w:bookmarkStart w:id="0" w:name="OLE_LINK1"/>
      <w:bookmarkStart w:id="1" w:name="OLE_LINK2"/>
      <w:r>
        <w:rPr>
          <w:rFonts w:ascii="黑体" w:eastAsia="黑体" w:hAnsi="黑体" w:cs="黑体"/>
          <w:b/>
          <w:bCs/>
          <w:spacing w:val="7"/>
          <w:sz w:val="31"/>
          <w:szCs w:val="31"/>
        </w:rPr>
        <w:t>硕士</w:t>
      </w:r>
      <w:r w:rsidR="009A0409">
        <w:rPr>
          <w:rFonts w:ascii="黑体" w:eastAsia="黑体" w:hAnsi="黑体" w:cs="黑体" w:hint="eastAsia"/>
          <w:b/>
          <w:bCs/>
          <w:spacing w:val="7"/>
          <w:sz w:val="31"/>
          <w:szCs w:val="31"/>
          <w:lang w:eastAsia="zh-CN"/>
        </w:rPr>
        <w:t>研究生学位</w:t>
      </w:r>
      <w:r>
        <w:rPr>
          <w:rFonts w:ascii="黑体" w:eastAsia="黑体" w:hAnsi="黑体" w:cs="黑体"/>
          <w:b/>
          <w:bCs/>
          <w:spacing w:val="7"/>
          <w:sz w:val="31"/>
          <w:szCs w:val="31"/>
        </w:rPr>
        <w:t>论文委托送审服务技术参数及要求</w:t>
      </w:r>
    </w:p>
    <w:bookmarkEnd w:id="0"/>
    <w:bookmarkEnd w:id="1"/>
    <w:p w:rsidR="00835EE4" w:rsidRDefault="00835EE4">
      <w:pPr>
        <w:spacing w:line="295" w:lineRule="auto"/>
      </w:pPr>
    </w:p>
    <w:p w:rsidR="00835EE4" w:rsidRPr="0017275A" w:rsidRDefault="004C3E92" w:rsidP="005E5120">
      <w:pPr>
        <w:pStyle w:val="a5"/>
        <w:spacing w:line="440" w:lineRule="exact"/>
        <w:ind w:left="1" w:right="80" w:firstLine="479"/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</w:pPr>
      <w:r w:rsidRPr="0017275A"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  <w:t>一、技术要求：</w:t>
      </w:r>
    </w:p>
    <w:p w:rsidR="00835EE4" w:rsidRPr="0017275A" w:rsidRDefault="004C3E92" w:rsidP="005E5120">
      <w:pPr>
        <w:pStyle w:val="a6"/>
        <w:widowControl/>
        <w:spacing w:beforeAutospacing="0" w:afterAutospacing="0" w:line="440" w:lineRule="exact"/>
        <w:ind w:firstLineChars="200" w:firstLine="480"/>
        <w:rPr>
          <w:rFonts w:asciiTheme="minorEastAsia" w:hAnsiTheme="minorEastAsia"/>
        </w:rPr>
      </w:pPr>
      <w:r w:rsidRPr="0017275A">
        <w:rPr>
          <w:rFonts w:asciiTheme="minorEastAsia" w:hAnsiTheme="minorEastAsia" w:hint="eastAsia"/>
        </w:rPr>
        <w:t>1</w:t>
      </w:r>
      <w:r w:rsidRPr="0017275A">
        <w:rPr>
          <w:rFonts w:asciiTheme="minorEastAsia" w:hAnsiTheme="minorEastAsia"/>
        </w:rPr>
        <w:t>.</w:t>
      </w:r>
      <w:r w:rsidR="00E73848" w:rsidRPr="0017275A">
        <w:rPr>
          <w:rFonts w:asciiTheme="minorEastAsia" w:hAnsiTheme="minorEastAsia" w:cs="楷体"/>
          <w:color w:val="000000"/>
        </w:rPr>
        <w:t>为采购人设置独立的登录界面，支持https安全协议。</w:t>
      </w:r>
    </w:p>
    <w:p w:rsidR="00E109CE" w:rsidRPr="0017275A" w:rsidRDefault="000C0237" w:rsidP="005E5120">
      <w:pPr>
        <w:pStyle w:val="a5"/>
        <w:spacing w:line="440" w:lineRule="exact"/>
        <w:ind w:firstLineChars="200" w:firstLine="480"/>
        <w:rPr>
          <w:rFonts w:asciiTheme="minorEastAsia" w:eastAsiaTheme="minorEastAsia" w:hAnsiTheme="minorEastAsia" w:cs="楷体"/>
          <w:snapToGrid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lang w:eastAsia="zh-CN"/>
        </w:rPr>
        <w:t>2.系统可以对评审专家的学科、研究方向、历次评审状况生成画像，优先选择高质量专家评审。</w:t>
      </w:r>
    </w:p>
    <w:p w:rsidR="00D95783" w:rsidRPr="0017275A" w:rsidRDefault="00E109CE" w:rsidP="005E5120">
      <w:pPr>
        <w:pStyle w:val="a5"/>
        <w:spacing w:line="440" w:lineRule="exact"/>
        <w:ind w:firstLineChars="200" w:firstLine="480"/>
        <w:rPr>
          <w:rFonts w:asciiTheme="minorEastAsia" w:eastAsiaTheme="minorEastAsia" w:hAnsiTheme="minorEastAsia"/>
          <w:spacing w:val="-1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lang w:eastAsia="zh-CN"/>
        </w:rPr>
        <w:t>3.</w:t>
      </w:r>
      <w:r w:rsidR="00D95783" w:rsidRPr="0017275A">
        <w:rPr>
          <w:rFonts w:asciiTheme="minorEastAsia" w:eastAsiaTheme="minorEastAsia" w:hAnsiTheme="minorEastAsia" w:cs="楷体"/>
          <w:snapToGrid/>
          <w:lang w:eastAsia="zh-CN"/>
        </w:rPr>
        <w:t>支持论文内容自动匹配相应专家</w:t>
      </w:r>
      <w:r w:rsidR="00D95783" w:rsidRPr="0017275A">
        <w:rPr>
          <w:rFonts w:asciiTheme="minorEastAsia" w:eastAsiaTheme="minorEastAsia" w:hAnsiTheme="minorEastAsia"/>
          <w:spacing w:val="-1"/>
        </w:rPr>
        <w:t>。</w:t>
      </w:r>
    </w:p>
    <w:p w:rsidR="000C0237" w:rsidRPr="0017275A" w:rsidRDefault="00E109CE" w:rsidP="005E5120">
      <w:pPr>
        <w:pStyle w:val="a6"/>
        <w:widowControl/>
        <w:spacing w:beforeAutospacing="0" w:afterAutospacing="0" w:line="440" w:lineRule="exact"/>
        <w:ind w:firstLineChars="200" w:firstLine="480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</w:rPr>
        <w:t>4</w:t>
      </w:r>
      <w:r w:rsidR="000C0237" w:rsidRPr="0017275A">
        <w:rPr>
          <w:rFonts w:asciiTheme="minorEastAsia" w:hAnsiTheme="minorEastAsia" w:cs="楷体" w:hint="eastAsia"/>
          <w:snapToGrid w:val="0"/>
        </w:rPr>
        <w:t>.</w:t>
      </w:r>
      <w:r w:rsidR="000C0237" w:rsidRPr="0017275A">
        <w:rPr>
          <w:rFonts w:asciiTheme="minorEastAsia" w:hAnsiTheme="minorEastAsia" w:cs="楷体"/>
          <w:snapToGrid w:val="0"/>
        </w:rPr>
        <w:t>送审平台支持论文AIGC检测功能，并能够生成与之匹配的</w:t>
      </w:r>
      <w:r w:rsidR="000C0237" w:rsidRPr="0017275A">
        <w:rPr>
          <w:rFonts w:asciiTheme="minorEastAsia" w:hAnsiTheme="minorEastAsia" w:cs="楷体"/>
        </w:rPr>
        <w:t>检测报告。支持错别字、评语结论相关性、评语与论文内容一致性检测</w:t>
      </w:r>
      <w:r w:rsidR="000C0237" w:rsidRPr="0017275A">
        <w:rPr>
          <w:rFonts w:asciiTheme="minorEastAsia" w:hAnsiTheme="minorEastAsia" w:cs="楷体" w:hint="eastAsia"/>
        </w:rPr>
        <w:t>，</w:t>
      </w:r>
      <w:r w:rsidR="000C0237" w:rsidRPr="0017275A">
        <w:rPr>
          <w:rFonts w:asciiTheme="minorEastAsia" w:hAnsiTheme="minorEastAsia" w:cs="楷体" w:hint="eastAsia"/>
          <w:color w:val="000000"/>
        </w:rPr>
        <w:t>保障评审结果的准确性。</w:t>
      </w:r>
    </w:p>
    <w:p w:rsidR="000C0237" w:rsidRPr="0017275A" w:rsidRDefault="00E109CE" w:rsidP="005E5120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snapToGrid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5</w:t>
      </w:r>
      <w:r w:rsidR="000C0237"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.支持评审论文进行相关的格式检测，确保盲审论文质量和文本规范性。</w:t>
      </w:r>
    </w:p>
    <w:p w:rsidR="000C0237" w:rsidRPr="0017275A" w:rsidRDefault="00E109CE" w:rsidP="005E5120">
      <w:pPr>
        <w:pStyle w:val="a5"/>
        <w:spacing w:line="440" w:lineRule="exact"/>
        <w:ind w:left="1" w:right="80" w:firstLineChars="200" w:firstLine="480"/>
        <w:rPr>
          <w:rFonts w:asciiTheme="minorEastAsia" w:eastAsiaTheme="minorEastAsia" w:hAnsiTheme="minorEastAsia" w:cs="楷体"/>
          <w:snapToGrid/>
          <w:color w:val="auto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color w:val="auto"/>
          <w:lang w:eastAsia="zh-CN"/>
        </w:rPr>
        <w:t>6</w:t>
      </w:r>
      <w:r w:rsidR="000C0237" w:rsidRPr="0017275A">
        <w:rPr>
          <w:rFonts w:asciiTheme="minorEastAsia" w:eastAsiaTheme="minorEastAsia" w:hAnsiTheme="minorEastAsia" w:cs="楷体"/>
          <w:snapToGrid/>
          <w:color w:val="auto"/>
          <w:lang w:eastAsia="zh-CN"/>
        </w:rPr>
        <w:t>.支持自动盲审敏感信息检测（检测论文内容中是否包含学生姓名、导师姓名、学号等敏感信息）</w:t>
      </w:r>
      <w:r w:rsidR="000C0237" w:rsidRPr="0017275A">
        <w:rPr>
          <w:rFonts w:asciiTheme="minorEastAsia" w:eastAsiaTheme="minorEastAsia" w:hAnsiTheme="minorEastAsia" w:cs="楷体" w:hint="eastAsia"/>
          <w:snapToGrid/>
          <w:color w:val="auto"/>
          <w:lang w:eastAsia="zh-CN"/>
        </w:rPr>
        <w:t>并自动脱敏</w:t>
      </w:r>
      <w:r w:rsidR="000C0237" w:rsidRPr="0017275A">
        <w:rPr>
          <w:rFonts w:asciiTheme="minorEastAsia" w:eastAsiaTheme="minorEastAsia" w:hAnsiTheme="minorEastAsia" w:cs="楷体"/>
          <w:snapToGrid/>
          <w:color w:val="auto"/>
          <w:lang w:eastAsia="zh-CN"/>
        </w:rPr>
        <w:t>。</w:t>
      </w:r>
    </w:p>
    <w:p w:rsidR="004372C5" w:rsidRPr="0017275A" w:rsidRDefault="00E109CE" w:rsidP="005E5120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snapToGrid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7</w:t>
      </w:r>
      <w:r w:rsidR="000C0237"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.</w:t>
      </w:r>
      <w:r w:rsidR="004372C5"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采购需求单位可以通过平台对送审情况进行实时监督与管理。</w:t>
      </w:r>
    </w:p>
    <w:p w:rsidR="00835EE4" w:rsidRPr="0017275A" w:rsidRDefault="00E109CE" w:rsidP="005E5120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snapToGrid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8</w:t>
      </w:r>
      <w:r w:rsidR="000C0237"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.</w:t>
      </w:r>
      <w:r w:rsidR="000C0237" w:rsidRPr="0017275A">
        <w:rPr>
          <w:rFonts w:asciiTheme="minorEastAsia" w:eastAsiaTheme="minorEastAsia" w:hAnsiTheme="minorEastAsia" w:cs="楷体"/>
          <w:snapToGrid/>
          <w:sz w:val="24"/>
          <w:szCs w:val="24"/>
          <w:lang w:eastAsia="zh-CN"/>
        </w:rPr>
        <w:t>支持数据大屏功能，按学科统计评审进度和通过率，接评专家</w:t>
      </w:r>
      <w:r w:rsidR="00A5647F" w:rsidRPr="0017275A">
        <w:rPr>
          <w:rFonts w:asciiTheme="minorEastAsia" w:eastAsiaTheme="minorEastAsia" w:hAnsiTheme="minorEastAsia" w:cs="楷体" w:hint="eastAsia"/>
          <w:snapToGrid/>
          <w:sz w:val="24"/>
          <w:szCs w:val="24"/>
          <w:lang w:eastAsia="zh-CN"/>
        </w:rPr>
        <w:t>单位、</w:t>
      </w:r>
      <w:r w:rsidR="000C0237" w:rsidRPr="0017275A">
        <w:rPr>
          <w:rFonts w:asciiTheme="minorEastAsia" w:eastAsiaTheme="minorEastAsia" w:hAnsiTheme="minorEastAsia" w:cs="楷体"/>
          <w:snapToGrid/>
          <w:sz w:val="24"/>
          <w:szCs w:val="24"/>
          <w:lang w:eastAsia="zh-CN"/>
        </w:rPr>
        <w:t>职称、评审结果等多种统计内容，同时支持以中国地图方式直观的展示送审辐射情况。</w:t>
      </w:r>
    </w:p>
    <w:p w:rsidR="00D95783" w:rsidRPr="0017275A" w:rsidRDefault="00E109CE" w:rsidP="005E5120">
      <w:pPr>
        <w:pStyle w:val="a5"/>
        <w:spacing w:line="440" w:lineRule="exact"/>
        <w:ind w:right="262" w:firstLineChars="200" w:firstLine="480"/>
        <w:jc w:val="both"/>
        <w:rPr>
          <w:rFonts w:asciiTheme="minorEastAsia" w:eastAsiaTheme="minorEastAsia" w:hAnsiTheme="minorEastAsia" w:cs="楷体"/>
          <w:snapToGrid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napToGrid/>
          <w:lang w:eastAsia="zh-CN"/>
        </w:rPr>
        <w:t>9</w:t>
      </w:r>
      <w:r w:rsidR="00D95783" w:rsidRPr="0017275A">
        <w:rPr>
          <w:rFonts w:asciiTheme="minorEastAsia" w:eastAsiaTheme="minorEastAsia" w:hAnsiTheme="minorEastAsia" w:cs="楷体" w:hint="eastAsia"/>
          <w:snapToGrid/>
          <w:lang w:eastAsia="zh-CN"/>
        </w:rPr>
        <w:t>.</w:t>
      </w:r>
      <w:r w:rsidR="00D95783" w:rsidRPr="0017275A">
        <w:rPr>
          <w:rFonts w:asciiTheme="minorEastAsia" w:eastAsiaTheme="minorEastAsia" w:hAnsiTheme="minorEastAsia" w:cs="楷体"/>
          <w:snapToGrid/>
          <w:lang w:eastAsia="zh-CN"/>
        </w:rPr>
        <w:t>支持在论文评阅界面，专家提交意见时，系统会弹框提示不规范评语。支持评语与论文相关性检测，防止评审专家错误粘贴其他论文评语。</w:t>
      </w:r>
    </w:p>
    <w:p w:rsidR="00D95783" w:rsidRPr="0017275A" w:rsidRDefault="00E109CE" w:rsidP="005E5120">
      <w:pPr>
        <w:pStyle w:val="a6"/>
        <w:widowControl/>
        <w:spacing w:beforeAutospacing="0" w:afterAutospacing="0" w:line="440" w:lineRule="exact"/>
        <w:ind w:firstLineChars="150" w:firstLine="360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  <w:color w:val="000000"/>
        </w:rPr>
        <w:t>10</w:t>
      </w:r>
      <w:r w:rsidR="00D95783" w:rsidRPr="0017275A">
        <w:rPr>
          <w:rFonts w:asciiTheme="minorEastAsia" w:hAnsiTheme="minorEastAsia" w:cs="楷体" w:hint="eastAsia"/>
          <w:color w:val="000000"/>
        </w:rPr>
        <w:t>.支持批量下载评审结果，自定义命名格式，并且可以在线批量打印等。</w:t>
      </w:r>
    </w:p>
    <w:p w:rsidR="00D95783" w:rsidRPr="0017275A" w:rsidRDefault="00E109CE" w:rsidP="005E5120">
      <w:pPr>
        <w:pStyle w:val="a6"/>
        <w:widowControl/>
        <w:spacing w:beforeAutospacing="0" w:afterAutospacing="0" w:line="440" w:lineRule="exact"/>
        <w:ind w:firstLineChars="150" w:firstLine="360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  <w:color w:val="000000"/>
        </w:rPr>
        <w:t>11</w:t>
      </w:r>
      <w:r w:rsidR="00D95783" w:rsidRPr="0017275A">
        <w:rPr>
          <w:rFonts w:asciiTheme="minorEastAsia" w:hAnsiTheme="minorEastAsia" w:cs="楷体" w:hint="eastAsia"/>
          <w:color w:val="000000"/>
        </w:rPr>
        <w:t>.利用AI鉴识技术对论文进行分析，判断是否由AI生成，提供详细的逐句鉴伪报告，提高论文质量控制及创新能力。</w:t>
      </w:r>
    </w:p>
    <w:p w:rsidR="00E109CE" w:rsidRPr="0017275A" w:rsidRDefault="00E109CE" w:rsidP="005E5120">
      <w:pPr>
        <w:pStyle w:val="a6"/>
        <w:widowControl/>
        <w:spacing w:beforeAutospacing="0" w:afterAutospacing="0" w:line="440" w:lineRule="exact"/>
        <w:ind w:firstLine="384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  <w:color w:val="000000"/>
        </w:rPr>
        <w:t>12.自有全国专家库专家100000名及以上。</w:t>
      </w:r>
    </w:p>
    <w:p w:rsidR="00E109CE" w:rsidRPr="0017275A" w:rsidRDefault="00E109CE" w:rsidP="005E5120">
      <w:pPr>
        <w:pStyle w:val="a5"/>
        <w:spacing w:line="440" w:lineRule="exact"/>
        <w:ind w:left="1" w:right="80" w:firstLine="479"/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</w:pPr>
      <w:r w:rsidRPr="0017275A">
        <w:rPr>
          <w:rFonts w:asciiTheme="minorEastAsia" w:eastAsiaTheme="minorEastAsia" w:hAnsiTheme="minorEastAsia" w:cs="Times New Roman" w:hint="eastAsia"/>
          <w:b/>
          <w:spacing w:val="-3"/>
          <w:sz w:val="28"/>
          <w:szCs w:val="28"/>
        </w:rPr>
        <w:t>二、服务要求</w:t>
      </w:r>
    </w:p>
    <w:p w:rsidR="00D95783" w:rsidRPr="0017275A" w:rsidRDefault="00E109CE" w:rsidP="005E5120">
      <w:pPr>
        <w:pStyle w:val="a6"/>
        <w:widowControl/>
        <w:spacing w:beforeAutospacing="0" w:afterAutospacing="0" w:line="440" w:lineRule="exact"/>
        <w:ind w:firstLineChars="200" w:firstLine="480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  <w:color w:val="000000"/>
        </w:rPr>
        <w:t>1</w:t>
      </w:r>
      <w:r w:rsidR="00D95783" w:rsidRPr="0017275A">
        <w:rPr>
          <w:rFonts w:asciiTheme="minorEastAsia" w:hAnsiTheme="minorEastAsia" w:cs="楷体" w:hint="eastAsia"/>
          <w:color w:val="000000"/>
        </w:rPr>
        <w:t>.</w:t>
      </w:r>
      <w:r w:rsidRPr="0017275A">
        <w:rPr>
          <w:rFonts w:asciiTheme="minorEastAsia" w:hAnsiTheme="minorEastAsia" w:cs="楷体" w:hint="eastAsia"/>
          <w:color w:val="000000"/>
        </w:rPr>
        <w:t>报价供应商应为</w:t>
      </w:r>
      <w:r w:rsidR="00D95783" w:rsidRPr="0017275A">
        <w:rPr>
          <w:rFonts w:asciiTheme="minorEastAsia" w:hAnsiTheme="minorEastAsia" w:cs="楷体" w:hint="eastAsia"/>
          <w:color w:val="000000"/>
        </w:rPr>
        <w:t>本项目的团队人员专业配套齐全、合理，各岗位人员分工及职责清晰明确，项目成员经验丰富。</w:t>
      </w:r>
    </w:p>
    <w:p w:rsidR="00D95783" w:rsidRPr="0017275A" w:rsidRDefault="00E109CE" w:rsidP="005E5120">
      <w:pPr>
        <w:pStyle w:val="a6"/>
        <w:widowControl/>
        <w:tabs>
          <w:tab w:val="left" w:pos="312"/>
        </w:tabs>
        <w:spacing w:beforeAutospacing="0" w:afterAutospacing="0" w:line="440" w:lineRule="exact"/>
        <w:ind w:firstLineChars="200" w:firstLine="480"/>
        <w:rPr>
          <w:rFonts w:asciiTheme="minorEastAsia" w:hAnsiTheme="minorEastAsia" w:cs="楷体"/>
          <w:color w:val="000000"/>
        </w:rPr>
      </w:pPr>
      <w:r w:rsidRPr="0017275A">
        <w:rPr>
          <w:rFonts w:asciiTheme="minorEastAsia" w:hAnsiTheme="minorEastAsia" w:cs="楷体" w:hint="eastAsia"/>
          <w:color w:val="000000"/>
        </w:rPr>
        <w:t>2</w:t>
      </w:r>
      <w:r w:rsidR="00D95783" w:rsidRPr="0017275A">
        <w:rPr>
          <w:rFonts w:asciiTheme="minorEastAsia" w:hAnsiTheme="minorEastAsia" w:cs="楷体" w:hint="eastAsia"/>
          <w:color w:val="000000"/>
        </w:rPr>
        <w:t>.</w:t>
      </w:r>
      <w:r w:rsidRPr="0017275A">
        <w:rPr>
          <w:rFonts w:asciiTheme="minorEastAsia" w:hAnsiTheme="minorEastAsia" w:cs="楷体" w:hint="eastAsia"/>
          <w:color w:val="000000"/>
        </w:rPr>
        <w:t>报价供应商应</w:t>
      </w:r>
      <w:r w:rsidR="00D95783" w:rsidRPr="0017275A">
        <w:rPr>
          <w:rFonts w:asciiTheme="minorEastAsia" w:hAnsiTheme="minorEastAsia" w:cs="楷体" w:hint="eastAsia"/>
          <w:color w:val="000000"/>
        </w:rPr>
        <w:t>具有高校研究生论文移动评审系统相关软件类著作权证书、大学生毕业论文管理相关软类件著作权证书，专家评审质量评价相关类软件著作权登记证书。</w:t>
      </w:r>
    </w:p>
    <w:p w:rsidR="00AB6F68" w:rsidRPr="0017275A" w:rsidRDefault="00AB6F68" w:rsidP="005E5120">
      <w:pPr>
        <w:pStyle w:val="a5"/>
        <w:spacing w:line="440" w:lineRule="exact"/>
        <w:ind w:left="1" w:right="80" w:firstLine="479"/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</w:pPr>
      <w:r w:rsidRPr="0017275A">
        <w:rPr>
          <w:rFonts w:asciiTheme="minorEastAsia" w:eastAsiaTheme="minorEastAsia" w:hAnsiTheme="minorEastAsia" w:cs="Times New Roman" w:hint="eastAsia"/>
          <w:b/>
          <w:spacing w:val="-3"/>
          <w:sz w:val="28"/>
          <w:szCs w:val="28"/>
        </w:rPr>
        <w:t>三、保密要求</w:t>
      </w:r>
    </w:p>
    <w:p w:rsidR="00E73848" w:rsidRPr="0017275A" w:rsidRDefault="00AB6F68" w:rsidP="005E5120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1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.</w:t>
      </w:r>
      <w:r w:rsidR="00E109CE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报价供应商应保证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评审专家、学位论文、用户名和密码、评审结果等各类信息和数据的原始性、真实性。</w:t>
      </w:r>
    </w:p>
    <w:p w:rsidR="00E73848" w:rsidRPr="0017275A" w:rsidRDefault="00AB6F68" w:rsidP="005E5120">
      <w:pPr>
        <w:overflowPunct w:val="0"/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2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.</w:t>
      </w:r>
      <w:r w:rsidR="00E109CE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报价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供应商</w:t>
      </w:r>
      <w:r w:rsidR="00E109CE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不得向任何单位和个人泄露网络评审专家及其用户名和密码、学位论文材料、项目评审结果等各类秘密事项；不得泄露系统留存材料、数据等信息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。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严格遵守合同和国家相关保密规定；</w:t>
      </w:r>
    </w:p>
    <w:p w:rsidR="00E73848" w:rsidRPr="0017275A" w:rsidRDefault="00AB6F68" w:rsidP="005E5120">
      <w:pPr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以上两条报价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供应商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须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同意并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做出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承诺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（</w:t>
      </w:r>
      <w:r w:rsidR="00E73848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对所有保密信息予以严格保密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），否则报价文件无效。</w:t>
      </w:r>
    </w:p>
    <w:p w:rsidR="00AB6F68" w:rsidRPr="0017275A" w:rsidRDefault="00144369" w:rsidP="005E5120">
      <w:pPr>
        <w:pStyle w:val="a5"/>
        <w:spacing w:line="440" w:lineRule="exact"/>
        <w:ind w:left="1" w:right="80" w:firstLine="479"/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</w:pPr>
      <w:r w:rsidRPr="0017275A">
        <w:rPr>
          <w:rFonts w:asciiTheme="minorEastAsia" w:eastAsiaTheme="minorEastAsia" w:hAnsiTheme="minorEastAsia" w:cs="Times New Roman" w:hint="eastAsia"/>
          <w:b/>
          <w:spacing w:val="-3"/>
          <w:sz w:val="28"/>
          <w:szCs w:val="28"/>
        </w:rPr>
        <w:t>四、其他要求</w:t>
      </w:r>
    </w:p>
    <w:p w:rsidR="00144369" w:rsidRPr="0017275A" w:rsidRDefault="00144369" w:rsidP="005E5120">
      <w:pPr>
        <w:spacing w:line="440" w:lineRule="exact"/>
        <w:ind w:rightChars="50" w:right="105" w:firstLineChars="200" w:firstLine="480"/>
        <w:rPr>
          <w:rFonts w:asciiTheme="minorEastAsia" w:eastAsiaTheme="minorEastAsia" w:hAnsiTheme="minorEastAsia" w:cs="楷体"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lastRenderedPageBreak/>
        <w:t>1.</w:t>
      </w:r>
      <w:r w:rsidR="00886994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报价供应商应为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境内具有独立法人资格且具备合格有效的营业执照，具有独立承担民事责任和履行合同能力，在近三年内的经营活动中没有重大违法记录（需提供公告发布之日后通过“信用中国”网站(www.creditchina.gov.cn)及中国政府采购网(www.ccgp.gov.cn)查询其上述信用记录的信用信息查询结果网页打印件或者截图（均注明网址）。</w:t>
      </w:r>
    </w:p>
    <w:p w:rsidR="00144369" w:rsidRPr="0017275A" w:rsidRDefault="00886994" w:rsidP="005E5120">
      <w:pPr>
        <w:tabs>
          <w:tab w:val="left" w:pos="0"/>
        </w:tabs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2.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需提供项目报价材料（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含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报价单）、营业执照复印件（副本）、法定代表人的身份证复印件或授权书原件、报价代表人的身份证复印件、报价人联系电话。</w:t>
      </w:r>
    </w:p>
    <w:p w:rsidR="00144369" w:rsidRPr="0017275A" w:rsidRDefault="00886994" w:rsidP="005E5120">
      <w:pPr>
        <w:tabs>
          <w:tab w:val="left" w:pos="0"/>
        </w:tabs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3.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 xml:space="preserve"> 本项目自合同签订之日起，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30日完成评审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。</w:t>
      </w:r>
    </w:p>
    <w:p w:rsidR="00144369" w:rsidRPr="0017275A" w:rsidRDefault="00886994" w:rsidP="005E5120">
      <w:pPr>
        <w:tabs>
          <w:tab w:val="left" w:pos="0"/>
        </w:tabs>
        <w:spacing w:line="440" w:lineRule="exact"/>
        <w:ind w:firstLineChars="200" w:firstLine="480"/>
        <w:rPr>
          <w:rFonts w:asciiTheme="minorEastAsia" w:eastAsiaTheme="minorEastAsia" w:hAnsiTheme="minorEastAsia" w:cs="楷体"/>
          <w:sz w:val="24"/>
          <w:szCs w:val="24"/>
          <w:lang w:eastAsia="zh-CN"/>
        </w:rPr>
      </w:pP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4.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报价材料加盖公章密封后，在采购公告期内寄送至福建师范大学仓山校区华南新村和平楼 2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13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 xml:space="preserve"> 办公室。联系人：</w:t>
      </w:r>
      <w:r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贾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老师</w:t>
      </w:r>
      <w:r w:rsidR="0017275A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0591-</w:t>
      </w:r>
      <w:r w:rsidR="0012188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87821191</w:t>
      </w:r>
      <w:r w:rsidR="00144369" w:rsidRPr="0017275A">
        <w:rPr>
          <w:rFonts w:asciiTheme="minorEastAsia" w:eastAsiaTheme="minorEastAsia" w:hAnsiTheme="minorEastAsia" w:cs="楷体" w:hint="eastAsia"/>
          <w:sz w:val="24"/>
          <w:szCs w:val="24"/>
          <w:lang w:eastAsia="zh-CN"/>
        </w:rPr>
        <w:t>。</w:t>
      </w:r>
    </w:p>
    <w:p w:rsidR="00835EE4" w:rsidRPr="0017275A" w:rsidRDefault="00835EE4" w:rsidP="005E5120">
      <w:pPr>
        <w:spacing w:line="440" w:lineRule="exact"/>
        <w:rPr>
          <w:rFonts w:asciiTheme="minorEastAsia" w:eastAsiaTheme="minorEastAsia" w:hAnsiTheme="minorEastAsia"/>
          <w:sz w:val="24"/>
          <w:szCs w:val="24"/>
        </w:rPr>
      </w:pPr>
    </w:p>
    <w:p w:rsidR="0017275A" w:rsidRPr="0017275A" w:rsidRDefault="0017275A" w:rsidP="005E5120">
      <w:pPr>
        <w:pStyle w:val="a5"/>
        <w:spacing w:line="440" w:lineRule="exact"/>
        <w:ind w:left="1" w:right="80" w:firstLine="479"/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</w:pPr>
      <w:r w:rsidRPr="0017275A">
        <w:rPr>
          <w:rFonts w:asciiTheme="minorEastAsia" w:eastAsiaTheme="minorEastAsia" w:hAnsiTheme="minorEastAsia" w:cs="Times New Roman" w:hint="eastAsia"/>
          <w:b/>
          <w:spacing w:val="-3"/>
          <w:sz w:val="28"/>
          <w:szCs w:val="28"/>
        </w:rPr>
        <w:t>五</w:t>
      </w:r>
      <w:r w:rsidR="004C3E92" w:rsidRPr="0017275A">
        <w:rPr>
          <w:rFonts w:asciiTheme="minorEastAsia" w:eastAsiaTheme="minorEastAsia" w:hAnsiTheme="minorEastAsia" w:cs="Times New Roman"/>
          <w:b/>
          <w:spacing w:val="-3"/>
          <w:sz w:val="28"/>
          <w:szCs w:val="28"/>
        </w:rPr>
        <w:t>、</w:t>
      </w:r>
      <w:r w:rsidRPr="0017275A">
        <w:rPr>
          <w:rFonts w:asciiTheme="minorEastAsia" w:eastAsiaTheme="minorEastAsia" w:hAnsiTheme="minorEastAsia" w:cs="Times New Roman" w:hint="eastAsia"/>
          <w:b/>
          <w:spacing w:val="-3"/>
          <w:sz w:val="28"/>
          <w:szCs w:val="28"/>
        </w:rPr>
        <w:t>评审方法</w:t>
      </w:r>
    </w:p>
    <w:p w:rsidR="0017275A" w:rsidRPr="0017275A" w:rsidRDefault="0017275A" w:rsidP="005E5120">
      <w:pPr>
        <w:pStyle w:val="161"/>
        <w:snapToGrid w:val="0"/>
        <w:spacing w:line="440" w:lineRule="exact"/>
        <w:ind w:rightChars="50" w:right="105" w:firstLineChars="200" w:firstLine="474"/>
        <w:rPr>
          <w:rFonts w:asciiTheme="minorEastAsia" w:eastAsiaTheme="minorEastAsia" w:hAnsiTheme="minorEastAsia"/>
          <w:bCs/>
          <w:spacing w:val="-4"/>
          <w:sz w:val="24"/>
        </w:rPr>
      </w:pPr>
      <w:r w:rsidRPr="0017275A">
        <w:rPr>
          <w:rFonts w:asciiTheme="minorEastAsia" w:eastAsiaTheme="minorEastAsia" w:hAnsiTheme="minorEastAsia" w:hint="eastAsia"/>
          <w:spacing w:val="-3"/>
          <w:sz w:val="24"/>
        </w:rPr>
        <w:t>本</w:t>
      </w:r>
      <w:r w:rsidR="004C3E92" w:rsidRPr="0017275A">
        <w:rPr>
          <w:rFonts w:asciiTheme="minorEastAsia" w:eastAsiaTheme="minorEastAsia" w:hAnsiTheme="minorEastAsia"/>
          <w:bCs/>
          <w:spacing w:val="-4"/>
          <w:sz w:val="24"/>
        </w:rPr>
        <w:t>项目采用综合评分法</w:t>
      </w:r>
      <w:r w:rsidRPr="0017275A">
        <w:rPr>
          <w:rFonts w:asciiTheme="minorEastAsia" w:eastAsiaTheme="minorEastAsia" w:hAnsiTheme="minorEastAsia" w:hint="eastAsia"/>
          <w:bCs/>
          <w:spacing w:val="-4"/>
          <w:sz w:val="24"/>
        </w:rPr>
        <w:t>（满分100分）。</w:t>
      </w:r>
    </w:p>
    <w:p w:rsidR="0017275A" w:rsidRPr="0017275A" w:rsidRDefault="0017275A" w:rsidP="005E5120">
      <w:pPr>
        <w:pStyle w:val="161"/>
        <w:snapToGrid w:val="0"/>
        <w:spacing w:line="440" w:lineRule="exact"/>
        <w:ind w:rightChars="50" w:right="105" w:firstLineChars="200" w:firstLine="480"/>
        <w:rPr>
          <w:rFonts w:asciiTheme="minorEastAsia" w:eastAsiaTheme="minorEastAsia" w:hAnsiTheme="minorEastAsia" w:cs="楷体"/>
          <w:snapToGrid w:val="0"/>
          <w:color w:val="000000"/>
          <w:kern w:val="0"/>
          <w:sz w:val="24"/>
        </w:rPr>
      </w:pPr>
      <w:r w:rsidRPr="0017275A">
        <w:rPr>
          <w:rFonts w:asciiTheme="minorEastAsia" w:eastAsiaTheme="minorEastAsia" w:hAnsiTheme="minorEastAsia" w:cs="楷体" w:hint="eastAsia"/>
          <w:snapToGrid w:val="0"/>
          <w:color w:val="000000"/>
          <w:kern w:val="0"/>
          <w:sz w:val="24"/>
        </w:rPr>
        <w:t>报价文件满足招标文件全部实质性要求，且按照评审因素（见附件:评分表）的量化指标评分，得分（总分=价格项得分+技术项得分+商务项得分）</w:t>
      </w:r>
      <w:bookmarkStart w:id="2" w:name="OLE_LINK9"/>
      <w:bookmarkStart w:id="3" w:name="OLE_LINK8"/>
      <w:r w:rsidRPr="0017275A">
        <w:rPr>
          <w:rFonts w:asciiTheme="minorEastAsia" w:eastAsiaTheme="minorEastAsia" w:hAnsiTheme="minorEastAsia" w:cs="楷体" w:hint="eastAsia"/>
          <w:snapToGrid w:val="0"/>
          <w:color w:val="000000"/>
          <w:kern w:val="0"/>
          <w:sz w:val="24"/>
        </w:rPr>
        <w:t>最高的报价供应商为成交供应商候选人。</w:t>
      </w:r>
      <w:bookmarkEnd w:id="2"/>
      <w:bookmarkEnd w:id="3"/>
    </w:p>
    <w:p w:rsidR="0017275A" w:rsidRPr="0017275A" w:rsidRDefault="0017275A" w:rsidP="005E5120">
      <w:pPr>
        <w:pStyle w:val="a5"/>
        <w:spacing w:line="440" w:lineRule="exact"/>
        <w:outlineLvl w:val="1"/>
        <w:rPr>
          <w:rFonts w:asciiTheme="minorEastAsia" w:eastAsiaTheme="minorEastAsia" w:hAnsiTheme="minorEastAsia"/>
          <w:spacing w:val="-4"/>
          <w:lang w:eastAsia="zh-CN"/>
        </w:rPr>
      </w:pPr>
    </w:p>
    <w:p w:rsidR="00835EE4" w:rsidRPr="0017275A" w:rsidRDefault="004C3E92" w:rsidP="0096126F">
      <w:pPr>
        <w:pStyle w:val="a5"/>
        <w:tabs>
          <w:tab w:val="left" w:pos="7050"/>
        </w:tabs>
        <w:spacing w:line="280" w:lineRule="exact"/>
        <w:ind w:firstLineChars="1050" w:firstLine="2898"/>
        <w:outlineLvl w:val="1"/>
        <w:rPr>
          <w:rFonts w:asciiTheme="minorEastAsia" w:eastAsiaTheme="minorEastAsia" w:hAnsiTheme="minorEastAsia" w:cs="仿宋"/>
          <w:sz w:val="28"/>
          <w:szCs w:val="28"/>
        </w:rPr>
      </w:pPr>
      <w:r w:rsidRPr="0017275A">
        <w:rPr>
          <w:rFonts w:asciiTheme="minorEastAsia" w:eastAsiaTheme="minorEastAsia" w:hAnsiTheme="minorEastAsia"/>
          <w:spacing w:val="-4"/>
          <w:sz w:val="28"/>
          <w:szCs w:val="28"/>
        </w:rPr>
        <w:t>（一）</w:t>
      </w:r>
      <w:r w:rsidRPr="0017275A">
        <w:rPr>
          <w:rFonts w:asciiTheme="minorEastAsia" w:eastAsiaTheme="minorEastAsia" w:hAnsiTheme="minorEastAsia" w:cs="仿宋"/>
          <w:spacing w:val="-4"/>
          <w:sz w:val="28"/>
          <w:szCs w:val="28"/>
        </w:rPr>
        <w:t>商务</w:t>
      </w:r>
      <w:r w:rsidR="005708B1">
        <w:rPr>
          <w:rFonts w:asciiTheme="minorEastAsia" w:eastAsiaTheme="minorEastAsia" w:hAnsiTheme="minorEastAsia" w:cs="仿宋" w:hint="eastAsia"/>
          <w:spacing w:val="-4"/>
          <w:sz w:val="28"/>
          <w:szCs w:val="28"/>
          <w:lang w:eastAsia="zh-CN"/>
        </w:rPr>
        <w:t>项评分</w:t>
      </w:r>
      <w:r w:rsidRPr="0017275A">
        <w:rPr>
          <w:rFonts w:asciiTheme="minorEastAsia" w:eastAsiaTheme="minorEastAsia" w:hAnsiTheme="minorEastAsia" w:cs="仿宋"/>
          <w:spacing w:val="-4"/>
          <w:sz w:val="28"/>
          <w:szCs w:val="28"/>
        </w:rPr>
        <w:t>(满分</w:t>
      </w:r>
      <w:r w:rsidRPr="0017275A">
        <w:rPr>
          <w:rFonts w:asciiTheme="minorEastAsia" w:eastAsiaTheme="minorEastAsia" w:hAnsiTheme="minorEastAsia" w:cs="仿宋"/>
          <w:spacing w:val="-37"/>
          <w:sz w:val="28"/>
          <w:szCs w:val="28"/>
        </w:rPr>
        <w:t xml:space="preserve"> </w:t>
      </w:r>
      <w:r w:rsidRPr="0017275A">
        <w:rPr>
          <w:rFonts w:asciiTheme="minorEastAsia" w:eastAsiaTheme="minorEastAsia" w:hAnsiTheme="minorEastAsia" w:cs="仿宋"/>
          <w:spacing w:val="-4"/>
          <w:sz w:val="28"/>
          <w:szCs w:val="28"/>
        </w:rPr>
        <w:t>3</w:t>
      </w:r>
      <w:r w:rsidR="0017275A">
        <w:rPr>
          <w:rFonts w:asciiTheme="minorEastAsia" w:eastAsiaTheme="minorEastAsia" w:hAnsiTheme="minorEastAsia" w:cs="仿宋" w:hint="eastAsia"/>
          <w:spacing w:val="-4"/>
          <w:sz w:val="28"/>
          <w:szCs w:val="28"/>
          <w:lang w:eastAsia="zh-CN"/>
        </w:rPr>
        <w:t>0</w:t>
      </w:r>
      <w:r w:rsidRPr="0017275A">
        <w:rPr>
          <w:rFonts w:asciiTheme="minorEastAsia" w:eastAsiaTheme="minorEastAsia" w:hAnsiTheme="minorEastAsia" w:cs="仿宋"/>
          <w:spacing w:val="-4"/>
          <w:sz w:val="28"/>
          <w:szCs w:val="28"/>
        </w:rPr>
        <w:t>分)</w:t>
      </w:r>
      <w:r w:rsidR="0096126F">
        <w:rPr>
          <w:rFonts w:asciiTheme="minorEastAsia" w:eastAsiaTheme="minorEastAsia" w:hAnsiTheme="minorEastAsia" w:cs="仿宋"/>
          <w:spacing w:val="-4"/>
          <w:sz w:val="28"/>
          <w:szCs w:val="28"/>
        </w:rPr>
        <w:tab/>
      </w:r>
    </w:p>
    <w:p w:rsidR="00835EE4" w:rsidRPr="0017275A" w:rsidRDefault="00835EE4" w:rsidP="005E5120">
      <w:pPr>
        <w:spacing w:line="440" w:lineRule="exact"/>
        <w:rPr>
          <w:rFonts w:asciiTheme="minorEastAsia" w:eastAsiaTheme="minorEastAsia" w:hAnsiTheme="minorEastAsia"/>
          <w:sz w:val="24"/>
          <w:szCs w:val="24"/>
        </w:rPr>
      </w:pPr>
    </w:p>
    <w:tbl>
      <w:tblPr>
        <w:tblStyle w:val="TableNormal"/>
        <w:tblW w:w="10632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76"/>
        <w:gridCol w:w="851"/>
        <w:gridCol w:w="8505"/>
      </w:tblGrid>
      <w:tr w:rsidR="005E5120" w:rsidRPr="0017275A" w:rsidTr="005E5120">
        <w:trPr>
          <w:trHeight w:val="637"/>
        </w:trPr>
        <w:tc>
          <w:tcPr>
            <w:tcW w:w="1276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5"/>
                <w:lang w:eastAsia="zh-CN"/>
              </w:rPr>
              <w:t>评分</w:t>
            </w:r>
            <w:r w:rsidRPr="0017275A">
              <w:rPr>
                <w:rFonts w:asciiTheme="minorEastAsia" w:eastAsiaTheme="minorEastAsia" w:hAnsiTheme="minorEastAsia" w:hint="eastAsia"/>
                <w:spacing w:val="-5"/>
              </w:rPr>
              <w:t>项目</w:t>
            </w:r>
          </w:p>
        </w:tc>
        <w:tc>
          <w:tcPr>
            <w:tcW w:w="851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ind w:firstLineChars="100" w:firstLine="237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3"/>
                <w:lang w:eastAsia="zh-CN"/>
              </w:rPr>
              <w:t>分值</w:t>
            </w:r>
          </w:p>
        </w:tc>
        <w:tc>
          <w:tcPr>
            <w:tcW w:w="8505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ind w:firstLineChars="950" w:firstLine="2252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3"/>
                <w:lang w:eastAsia="zh-CN"/>
              </w:rPr>
              <w:t>评分</w:t>
            </w:r>
            <w:r w:rsidRPr="0017275A">
              <w:rPr>
                <w:rFonts w:asciiTheme="minorEastAsia" w:eastAsiaTheme="minorEastAsia" w:hAnsiTheme="minorEastAsia" w:hint="eastAsia"/>
                <w:spacing w:val="-3"/>
              </w:rPr>
              <w:t>方法描述</w:t>
            </w:r>
          </w:p>
        </w:tc>
      </w:tr>
      <w:tr w:rsidR="005E5120" w:rsidRPr="0017275A" w:rsidTr="0096126F">
        <w:trPr>
          <w:trHeight w:val="610"/>
        </w:trPr>
        <w:tc>
          <w:tcPr>
            <w:tcW w:w="1276" w:type="dxa"/>
          </w:tcPr>
          <w:p w:rsidR="00835EE4" w:rsidRPr="0017275A" w:rsidRDefault="004C3E92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5"/>
              </w:rPr>
              <w:t>1.综合实力</w:t>
            </w:r>
          </w:p>
        </w:tc>
        <w:tc>
          <w:tcPr>
            <w:tcW w:w="851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27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</w:rPr>
              <w:t>5</w:t>
            </w:r>
          </w:p>
        </w:tc>
        <w:tc>
          <w:tcPr>
            <w:tcW w:w="8505" w:type="dxa"/>
          </w:tcPr>
          <w:p w:rsidR="00835EE4" w:rsidRPr="0017275A" w:rsidRDefault="0096126F" w:rsidP="0096126F">
            <w:pPr>
              <w:pStyle w:val="TableText"/>
              <w:spacing w:line="440" w:lineRule="exact"/>
              <w:ind w:right="55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报价</w:t>
            </w:r>
            <w:r w:rsidR="004C3E92" w:rsidRPr="0017275A">
              <w:rPr>
                <w:rFonts w:asciiTheme="minorEastAsia" w:eastAsiaTheme="minorEastAsia" w:hAnsiTheme="minorEastAsia"/>
                <w:spacing w:val="-4"/>
              </w:rPr>
              <w:t>供应商具有有效的教育组织管理体系认证证书（得5</w:t>
            </w:r>
            <w:r w:rsidR="004C3E92" w:rsidRPr="0017275A">
              <w:rPr>
                <w:rFonts w:asciiTheme="minorEastAsia" w:eastAsiaTheme="minorEastAsia" w:hAnsiTheme="minorEastAsia"/>
                <w:spacing w:val="-30"/>
              </w:rPr>
              <w:t xml:space="preserve"> </w:t>
            </w:r>
            <w:r w:rsidR="004C3E92" w:rsidRPr="0017275A">
              <w:rPr>
                <w:rFonts w:asciiTheme="minorEastAsia" w:eastAsiaTheme="minorEastAsia" w:hAnsiTheme="minorEastAsia"/>
                <w:spacing w:val="-4"/>
              </w:rPr>
              <w:t>分）。未</w:t>
            </w:r>
            <w:r w:rsidR="004C3E92" w:rsidRPr="0017275A">
              <w:rPr>
                <w:rFonts w:asciiTheme="minorEastAsia" w:eastAsiaTheme="minorEastAsia" w:hAnsiTheme="minorEastAsia"/>
                <w:spacing w:val="-3"/>
              </w:rPr>
              <w:t>提供的不得分</w:t>
            </w:r>
          </w:p>
        </w:tc>
      </w:tr>
      <w:tr w:rsidR="005E5120" w:rsidRPr="0017275A" w:rsidTr="0096126F">
        <w:trPr>
          <w:trHeight w:val="2614"/>
        </w:trPr>
        <w:tc>
          <w:tcPr>
            <w:tcW w:w="1276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2"/>
              </w:rPr>
              <w:t>2.服务团队</w:t>
            </w:r>
          </w:p>
        </w:tc>
        <w:tc>
          <w:tcPr>
            <w:tcW w:w="851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5708B1" w:rsidP="005E5120">
            <w:pPr>
              <w:pStyle w:val="TableText"/>
              <w:spacing w:line="440" w:lineRule="exact"/>
              <w:ind w:left="229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14"/>
                <w:lang w:eastAsia="zh-CN"/>
              </w:rPr>
              <w:t>10</w:t>
            </w:r>
          </w:p>
        </w:tc>
        <w:tc>
          <w:tcPr>
            <w:tcW w:w="8505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9" w:right="55" w:firstLine="479"/>
              <w:rPr>
                <w:rFonts w:asciiTheme="minorEastAsia" w:eastAsiaTheme="minorEastAsia" w:hAnsiTheme="minorEastAsia"/>
                <w:spacing w:val="-4"/>
              </w:rPr>
            </w:pPr>
            <w:r w:rsidRPr="0017275A">
              <w:rPr>
                <w:rFonts w:asciiTheme="minorEastAsia" w:eastAsiaTheme="minorEastAsia" w:hAnsiTheme="minorEastAsia"/>
                <w:spacing w:val="-4"/>
              </w:rPr>
              <w:t>拟投入本项目的专职实施服务人员</w:t>
            </w:r>
            <w:r w:rsidR="0017275A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10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 xml:space="preserve"> 人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（含）以上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 xml:space="preserve">，得 </w:t>
            </w:r>
            <w:r w:rsidR="0017275A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6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分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，10人（含）-</w:t>
            </w:r>
            <w:r w:rsidR="0017275A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5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人（不含），得</w:t>
            </w:r>
            <w:r w:rsidR="0017275A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4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分，</w:t>
            </w:r>
            <w:r w:rsidR="0017275A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5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人（不含）以下，得2分。</w:t>
            </w:r>
          </w:p>
          <w:p w:rsidR="00835EE4" w:rsidRPr="0017275A" w:rsidRDefault="004C3E92" w:rsidP="005E5120">
            <w:pPr>
              <w:pStyle w:val="TableText"/>
              <w:spacing w:line="440" w:lineRule="exact"/>
              <w:ind w:left="19" w:right="55" w:firstLine="479"/>
              <w:rPr>
                <w:rFonts w:asciiTheme="minorEastAsia" w:eastAsiaTheme="minorEastAsia" w:hAnsiTheme="minorEastAsia"/>
                <w:spacing w:val="-4"/>
              </w:rPr>
            </w:pPr>
            <w:r w:rsidRPr="0017275A">
              <w:rPr>
                <w:rFonts w:asciiTheme="minorEastAsia" w:eastAsiaTheme="minorEastAsia" w:hAnsiTheme="minorEastAsia"/>
                <w:spacing w:val="-4"/>
              </w:rPr>
              <w:t>服务团队成员中，具有信息安全管理工程师（高级）证书</w:t>
            </w:r>
            <w:r w:rsidRPr="0017275A">
              <w:rPr>
                <w:rFonts w:asciiTheme="minorEastAsia" w:eastAsiaTheme="minorEastAsia" w:hAnsiTheme="minorEastAsia" w:hint="eastAsia"/>
                <w:spacing w:val="-4"/>
              </w:rPr>
              <w:t>或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高级网络工程师证书的，每提供 1 人得2 分，最多得4 分。</w:t>
            </w:r>
          </w:p>
          <w:p w:rsidR="00835EE4" w:rsidRPr="0017275A" w:rsidRDefault="004C3E92" w:rsidP="005E5120">
            <w:pPr>
              <w:pStyle w:val="TableText"/>
              <w:spacing w:line="440" w:lineRule="exact"/>
              <w:ind w:left="19" w:right="55" w:firstLine="479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4"/>
              </w:rPr>
              <w:t>提供上述人员在投标截止时间前近6 个月在本单位连续缴纳的社会保险缴纳证明。提供人员证书复印件或官方网站查询截图并加盖供应商公章。</w:t>
            </w:r>
          </w:p>
        </w:tc>
      </w:tr>
      <w:tr w:rsidR="005E5120" w:rsidRPr="0017275A" w:rsidTr="005E5120">
        <w:trPr>
          <w:trHeight w:val="1043"/>
        </w:trPr>
        <w:tc>
          <w:tcPr>
            <w:tcW w:w="1276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4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2"/>
              </w:rPr>
              <w:t>3.代表性业绩情况</w:t>
            </w:r>
          </w:p>
        </w:tc>
        <w:tc>
          <w:tcPr>
            <w:tcW w:w="851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27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</w:rPr>
              <w:t>5</w:t>
            </w:r>
          </w:p>
        </w:tc>
        <w:tc>
          <w:tcPr>
            <w:tcW w:w="8505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8" w:firstLine="480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5"/>
              </w:rPr>
              <w:t>提供近三年以来类似的代表性业绩情况（每提供一份得</w:t>
            </w:r>
            <w:r w:rsidRPr="0017275A">
              <w:rPr>
                <w:rFonts w:asciiTheme="minorEastAsia" w:eastAsiaTheme="minorEastAsia" w:hAnsiTheme="minorEastAsia"/>
                <w:spacing w:val="-27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5"/>
              </w:rPr>
              <w:t>1</w:t>
            </w:r>
            <w:r w:rsidRPr="0017275A">
              <w:rPr>
                <w:rFonts w:asciiTheme="minorEastAsia" w:eastAsiaTheme="minorEastAsia" w:hAnsiTheme="minorEastAsia"/>
                <w:spacing w:val="-41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5"/>
              </w:rPr>
              <w:t>分，</w:t>
            </w:r>
            <w:r w:rsidRPr="0017275A">
              <w:rPr>
                <w:rFonts w:asciiTheme="minorEastAsia" w:eastAsiaTheme="minorEastAsia" w:hAnsiTheme="minorEastAsia"/>
                <w:spacing w:val="-13"/>
              </w:rPr>
              <w:t>满分</w:t>
            </w:r>
            <w:r w:rsidRPr="0017275A">
              <w:rPr>
                <w:rFonts w:asciiTheme="minorEastAsia" w:eastAsiaTheme="minorEastAsia" w:hAnsiTheme="minorEastAsia"/>
                <w:spacing w:val="-39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13"/>
              </w:rPr>
              <w:t>5</w:t>
            </w:r>
            <w:r w:rsidRPr="0017275A">
              <w:rPr>
                <w:rFonts w:asciiTheme="minorEastAsia" w:eastAsiaTheme="minorEastAsia" w:hAnsiTheme="minorEastAsia"/>
                <w:spacing w:val="-42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13"/>
              </w:rPr>
              <w:t>分）。未提供的不得分。</w:t>
            </w:r>
            <w:r w:rsidR="00306623" w:rsidRPr="0012188A">
              <w:rPr>
                <w:rFonts w:asciiTheme="minorEastAsia" w:eastAsiaTheme="minorEastAsia" w:hAnsiTheme="minorEastAsia"/>
                <w:color w:val="auto"/>
              </w:rPr>
              <w:t>提供的佐证材料</w:t>
            </w:r>
            <w:r w:rsidR="00306623" w:rsidRPr="0012188A">
              <w:rPr>
                <w:rFonts w:asciiTheme="minorEastAsia" w:eastAsiaTheme="minorEastAsia" w:hAnsiTheme="minorEastAsia" w:hint="eastAsia"/>
                <w:color w:val="auto"/>
                <w:lang w:eastAsia="zh-CN"/>
              </w:rPr>
              <w:t>3家以上（含3家），</w:t>
            </w:r>
            <w:r w:rsidR="00306623" w:rsidRPr="0012188A">
              <w:rPr>
                <w:rFonts w:asciiTheme="minorEastAsia" w:eastAsiaTheme="minorEastAsia" w:hAnsiTheme="minorEastAsia"/>
                <w:color w:val="auto"/>
              </w:rPr>
              <w:t>得</w:t>
            </w:r>
            <w:r w:rsidR="00306623" w:rsidRPr="0012188A">
              <w:rPr>
                <w:rFonts w:asciiTheme="minorEastAsia" w:eastAsiaTheme="minorEastAsia" w:hAnsiTheme="minorEastAsia"/>
                <w:color w:val="auto"/>
                <w:spacing w:val="-46"/>
              </w:rPr>
              <w:t xml:space="preserve"> </w:t>
            </w:r>
            <w:r w:rsidR="00306623" w:rsidRPr="0012188A">
              <w:rPr>
                <w:rFonts w:asciiTheme="minorEastAsia" w:eastAsiaTheme="minorEastAsia" w:hAnsiTheme="minorEastAsia"/>
                <w:color w:val="auto"/>
              </w:rPr>
              <w:t>5</w:t>
            </w:r>
            <w:r w:rsidR="00306623"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="00306623" w:rsidRPr="0012188A">
              <w:rPr>
                <w:rFonts w:asciiTheme="minorEastAsia" w:eastAsiaTheme="minorEastAsia" w:hAnsiTheme="minorEastAsia"/>
                <w:color w:val="auto"/>
              </w:rPr>
              <w:t>分</w:t>
            </w:r>
            <w:r w:rsidR="00306623" w:rsidRPr="0012188A">
              <w:rPr>
                <w:rFonts w:asciiTheme="minorEastAsia" w:eastAsiaTheme="minorEastAsia" w:hAnsiTheme="minorEastAsia" w:hint="eastAsia"/>
                <w:color w:val="auto"/>
                <w:lang w:eastAsia="zh-CN"/>
              </w:rPr>
              <w:t>；3家(不含）以下得3分，</w:t>
            </w:r>
            <w:r w:rsidR="00306623" w:rsidRPr="0012188A">
              <w:rPr>
                <w:rFonts w:asciiTheme="minorEastAsia" w:eastAsiaTheme="minorEastAsia" w:hAnsiTheme="minorEastAsia"/>
                <w:color w:val="auto"/>
              </w:rPr>
              <w:t>未</w:t>
            </w:r>
            <w:r w:rsidR="00306623" w:rsidRPr="0012188A">
              <w:rPr>
                <w:rFonts w:asciiTheme="minorEastAsia" w:eastAsiaTheme="minorEastAsia" w:hAnsiTheme="minorEastAsia"/>
                <w:color w:val="auto"/>
                <w:spacing w:val="-1"/>
              </w:rPr>
              <w:t>提供的不得分。</w:t>
            </w:r>
          </w:p>
        </w:tc>
      </w:tr>
      <w:tr w:rsidR="005E5120" w:rsidRPr="0017275A" w:rsidTr="005E5120">
        <w:trPr>
          <w:trHeight w:val="943"/>
        </w:trPr>
        <w:tc>
          <w:tcPr>
            <w:tcW w:w="1276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5708B1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  <w:spacing w:val="-2"/>
              </w:rPr>
            </w:pPr>
            <w:r>
              <w:rPr>
                <w:rFonts w:asciiTheme="minorEastAsia" w:eastAsiaTheme="minorEastAsia" w:hAnsiTheme="minorEastAsia" w:hint="eastAsia"/>
                <w:spacing w:val="-3"/>
                <w:lang w:eastAsia="zh-CN"/>
              </w:rPr>
              <w:t>4</w:t>
            </w:r>
            <w:r w:rsidR="004C3E92" w:rsidRPr="0017275A">
              <w:rPr>
                <w:rFonts w:asciiTheme="minorEastAsia" w:eastAsiaTheme="minorEastAsia" w:hAnsiTheme="minorEastAsia"/>
                <w:spacing w:val="-3"/>
              </w:rPr>
              <w:t>.安全保证</w:t>
            </w:r>
          </w:p>
        </w:tc>
        <w:tc>
          <w:tcPr>
            <w:tcW w:w="851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27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</w:rPr>
              <w:t>5</w:t>
            </w:r>
          </w:p>
        </w:tc>
        <w:tc>
          <w:tcPr>
            <w:tcW w:w="8505" w:type="dxa"/>
          </w:tcPr>
          <w:p w:rsidR="00835EE4" w:rsidRPr="0012188A" w:rsidRDefault="005708B1" w:rsidP="005E5120">
            <w:pPr>
              <w:pStyle w:val="TableText"/>
              <w:spacing w:line="440" w:lineRule="exact"/>
              <w:ind w:left="16" w:firstLine="476"/>
              <w:rPr>
                <w:rFonts w:asciiTheme="minorEastAsia" w:eastAsiaTheme="minorEastAsia" w:hAnsiTheme="minorEastAsia"/>
                <w:color w:val="auto"/>
                <w:spacing w:val="-1"/>
              </w:rPr>
            </w:pPr>
            <w:r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报价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供应商送审平台通过网络安全等级保护三级及以上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，且等级测评的符合率大于80%，提供第三方出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3"/>
              </w:rPr>
              <w:t>具的网络安全等级评测报告结论页复印件及信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4"/>
              </w:rPr>
              <w:t>息系统安全等级保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9"/>
              </w:rPr>
              <w:t>护备案证明复印件及加盖公章。具备得5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9"/>
              </w:rPr>
              <w:t>分，不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10"/>
              </w:rPr>
              <w:t>具备或其他不得分。</w:t>
            </w:r>
          </w:p>
        </w:tc>
      </w:tr>
      <w:tr w:rsidR="005E5120" w:rsidRPr="0017275A" w:rsidTr="005E5120">
        <w:trPr>
          <w:trHeight w:val="943"/>
        </w:trPr>
        <w:tc>
          <w:tcPr>
            <w:tcW w:w="1276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5708B1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  <w:spacing w:val="-3"/>
              </w:rPr>
            </w:pPr>
            <w:r>
              <w:rPr>
                <w:rFonts w:asciiTheme="minorEastAsia" w:eastAsiaTheme="minorEastAsia" w:hAnsiTheme="minorEastAsia" w:hint="eastAsia"/>
                <w:spacing w:val="-2"/>
                <w:lang w:eastAsia="zh-CN"/>
              </w:rPr>
              <w:t>5</w:t>
            </w:r>
            <w:r w:rsidR="004C3E92" w:rsidRPr="0017275A">
              <w:rPr>
                <w:rFonts w:asciiTheme="minorEastAsia" w:eastAsiaTheme="minorEastAsia" w:hAnsiTheme="minorEastAsia"/>
                <w:spacing w:val="-2"/>
              </w:rPr>
              <w:t>.</w:t>
            </w:r>
            <w:r w:rsidRPr="0012188A">
              <w:rPr>
                <w:rFonts w:asciiTheme="minorEastAsia" w:eastAsiaTheme="minorEastAsia" w:hAnsiTheme="minorEastAsia" w:hint="eastAsia"/>
                <w:color w:val="auto"/>
                <w:spacing w:val="-2"/>
                <w:lang w:eastAsia="zh-CN"/>
              </w:rPr>
              <w:t>评审</w:t>
            </w:r>
            <w:r w:rsidR="004C3E92"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规模</w:t>
            </w:r>
          </w:p>
        </w:tc>
        <w:tc>
          <w:tcPr>
            <w:tcW w:w="851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27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</w:rPr>
              <w:t>5</w:t>
            </w:r>
          </w:p>
        </w:tc>
        <w:tc>
          <w:tcPr>
            <w:tcW w:w="8505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8" w:right="5" w:firstLine="480"/>
              <w:rPr>
                <w:rFonts w:asciiTheme="minorEastAsia" w:eastAsiaTheme="minorEastAsia" w:hAnsiTheme="minorEastAsia"/>
                <w:spacing w:val="-6"/>
              </w:rPr>
            </w:pPr>
            <w:r w:rsidRPr="0017275A">
              <w:rPr>
                <w:rFonts w:asciiTheme="minorEastAsia" w:eastAsiaTheme="minorEastAsia" w:hAnsiTheme="minorEastAsia"/>
                <w:spacing w:val="-7"/>
              </w:rPr>
              <w:t>根据</w:t>
            </w:r>
            <w:r w:rsidR="005708B1">
              <w:rPr>
                <w:rFonts w:asciiTheme="minorEastAsia" w:eastAsiaTheme="minorEastAsia" w:hAnsiTheme="minorEastAsia" w:hint="eastAsia"/>
                <w:spacing w:val="-7"/>
                <w:lang w:eastAsia="zh-CN"/>
              </w:rPr>
              <w:t>报价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供应商近</w:t>
            </w:r>
            <w:r w:rsidRPr="0017275A">
              <w:rPr>
                <w:rFonts w:asciiTheme="minorEastAsia" w:eastAsiaTheme="minorEastAsia" w:hAnsiTheme="minorEastAsia"/>
                <w:spacing w:val="-47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3</w:t>
            </w:r>
            <w:r w:rsidRPr="0017275A">
              <w:rPr>
                <w:rFonts w:asciiTheme="minorEastAsia" w:eastAsiaTheme="minorEastAsia" w:hAnsiTheme="minorEastAsia"/>
                <w:spacing w:val="-39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年（2023</w:t>
            </w:r>
            <w:r w:rsidRPr="0017275A">
              <w:rPr>
                <w:rFonts w:asciiTheme="minorEastAsia" w:eastAsiaTheme="minorEastAsia" w:hAnsiTheme="minorEastAsia"/>
                <w:spacing w:val="-40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年</w:t>
            </w:r>
            <w:r w:rsidRPr="0017275A">
              <w:rPr>
                <w:rFonts w:asciiTheme="minorEastAsia" w:eastAsiaTheme="minorEastAsia" w:hAnsiTheme="minorEastAsia"/>
                <w:spacing w:val="-34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1</w:t>
            </w:r>
            <w:r w:rsidRPr="0017275A">
              <w:rPr>
                <w:rFonts w:asciiTheme="minorEastAsia" w:eastAsiaTheme="minorEastAsia" w:hAnsiTheme="minorEastAsia"/>
                <w:spacing w:val="-32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月</w:t>
            </w:r>
            <w:r w:rsidRPr="0017275A">
              <w:rPr>
                <w:rFonts w:asciiTheme="minorEastAsia" w:eastAsiaTheme="minorEastAsia" w:hAnsiTheme="minorEastAsia"/>
                <w:spacing w:val="-34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1 日至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今）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8"/>
              </w:rPr>
              <w:t>论文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8"/>
                <w:lang w:eastAsia="zh-CN"/>
              </w:rPr>
              <w:t>评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8"/>
              </w:rPr>
              <w:t>审规模进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行评分：博士学位论文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2"/>
                <w:lang w:eastAsia="zh-CN"/>
              </w:rPr>
              <w:t>评审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总规模6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3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万篇以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2"/>
                <w:lang w:eastAsia="zh-CN"/>
              </w:rPr>
              <w:t>上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得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2"/>
                <w:lang w:eastAsia="zh-CN"/>
              </w:rPr>
              <w:t>2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分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2"/>
                <w:lang w:eastAsia="zh-CN"/>
              </w:rPr>
              <w:t>，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6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2"/>
              </w:rPr>
              <w:t>万篇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以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下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得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6"/>
              </w:rPr>
              <w:t xml:space="preserve"> 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1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分；硕士学位论文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评审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规模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4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1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40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万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（不含140万）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以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上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得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4"/>
              </w:rPr>
              <w:t xml:space="preserve"> </w:t>
            </w:r>
            <w:r w:rsidR="005708B1" w:rsidRPr="0012188A">
              <w:rPr>
                <w:rFonts w:asciiTheme="minorEastAsia" w:eastAsiaTheme="minorEastAsia" w:hAnsiTheme="minorEastAsia" w:hint="eastAsia"/>
                <w:color w:val="auto"/>
                <w:spacing w:val="-6"/>
                <w:lang w:eastAsia="zh-CN"/>
              </w:rPr>
              <w:t>3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分，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4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100万-140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0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万(含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4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140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万）篇得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8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2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42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分，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34"/>
              </w:rPr>
              <w:t xml:space="preserve"> </w:t>
            </w:r>
            <w:r w:rsidRPr="0012188A">
              <w:rPr>
                <w:rFonts w:asciiTheme="minorEastAsia" w:eastAsiaTheme="minorEastAsia" w:hAnsiTheme="minorEastAsia"/>
                <w:color w:val="auto"/>
                <w:spacing w:val="-6"/>
              </w:rPr>
              <w:t>1</w:t>
            </w:r>
            <w:r w:rsidR="005708B1">
              <w:rPr>
                <w:rFonts w:asciiTheme="minorEastAsia" w:eastAsiaTheme="minorEastAsia" w:hAnsiTheme="minorEastAsia" w:hint="eastAsia"/>
                <w:spacing w:val="-6"/>
                <w:lang w:eastAsia="zh-CN"/>
              </w:rPr>
              <w:t>00</w:t>
            </w:r>
            <w:r w:rsidRPr="0017275A">
              <w:rPr>
                <w:rFonts w:asciiTheme="minorEastAsia" w:eastAsiaTheme="minorEastAsia" w:hAnsiTheme="minorEastAsia"/>
                <w:spacing w:val="-6"/>
              </w:rPr>
              <w:t>万</w:t>
            </w:r>
            <w:r w:rsidR="005708B1">
              <w:rPr>
                <w:rFonts w:asciiTheme="minorEastAsia" w:eastAsiaTheme="minorEastAsia" w:hAnsiTheme="minorEastAsia" w:hint="eastAsia"/>
                <w:spacing w:val="-6"/>
                <w:lang w:eastAsia="zh-CN"/>
              </w:rPr>
              <w:t>（不含100万）</w:t>
            </w:r>
            <w:r w:rsidRPr="0017275A">
              <w:rPr>
                <w:rFonts w:asciiTheme="minorEastAsia" w:eastAsiaTheme="minorEastAsia" w:hAnsiTheme="minorEastAsia"/>
                <w:spacing w:val="-6"/>
              </w:rPr>
              <w:t>篇及</w:t>
            </w:r>
            <w:r w:rsidR="005708B1">
              <w:rPr>
                <w:rFonts w:asciiTheme="minorEastAsia" w:eastAsiaTheme="minorEastAsia" w:hAnsiTheme="minorEastAsia" w:hint="eastAsia"/>
                <w:spacing w:val="-6"/>
                <w:lang w:eastAsia="zh-CN"/>
              </w:rPr>
              <w:t>下</w:t>
            </w:r>
            <w:r w:rsidRPr="0017275A">
              <w:rPr>
                <w:rFonts w:asciiTheme="minorEastAsia" w:eastAsiaTheme="minorEastAsia" w:hAnsiTheme="minorEastAsia"/>
                <w:spacing w:val="-6"/>
              </w:rPr>
              <w:t>得</w:t>
            </w:r>
            <w:r w:rsidRPr="0017275A">
              <w:rPr>
                <w:rFonts w:asciiTheme="minorEastAsia" w:eastAsiaTheme="minorEastAsia" w:hAnsiTheme="minorEastAsia"/>
                <w:spacing w:val="-47"/>
              </w:rPr>
              <w:t xml:space="preserve"> </w:t>
            </w:r>
            <w:r w:rsidR="005708B1">
              <w:rPr>
                <w:rFonts w:asciiTheme="minorEastAsia" w:eastAsiaTheme="minorEastAsia" w:hAnsiTheme="minorEastAsia" w:hint="eastAsia"/>
                <w:spacing w:val="-6"/>
                <w:lang w:eastAsia="zh-CN"/>
              </w:rPr>
              <w:t>1</w:t>
            </w:r>
            <w:r w:rsidRPr="0017275A">
              <w:rPr>
                <w:rFonts w:asciiTheme="minorEastAsia" w:eastAsiaTheme="minorEastAsia" w:hAnsiTheme="minorEastAsia"/>
                <w:spacing w:val="-41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6"/>
              </w:rPr>
              <w:t>分。</w:t>
            </w:r>
            <w:r w:rsidRPr="0017275A">
              <w:rPr>
                <w:rFonts w:asciiTheme="minorEastAsia" w:eastAsiaTheme="minorEastAsia" w:hAnsiTheme="minorEastAsia"/>
                <w:spacing w:val="-1"/>
              </w:rPr>
              <w:t>须提供相关证明材料并加盖公章。</w:t>
            </w:r>
          </w:p>
        </w:tc>
      </w:tr>
    </w:tbl>
    <w:p w:rsidR="00835EE4" w:rsidRPr="0017275A" w:rsidRDefault="004C3E92" w:rsidP="009A0409">
      <w:pPr>
        <w:pStyle w:val="a5"/>
        <w:tabs>
          <w:tab w:val="left" w:pos="6310"/>
        </w:tabs>
        <w:spacing w:beforeLines="50" w:line="360" w:lineRule="exact"/>
        <w:ind w:left="51" w:firstLineChars="1100" w:firstLine="2607"/>
        <w:outlineLvl w:val="2"/>
        <w:rPr>
          <w:rFonts w:asciiTheme="minorEastAsia" w:eastAsiaTheme="minorEastAsia" w:hAnsiTheme="minorEastAsia"/>
        </w:rPr>
      </w:pPr>
      <w:r w:rsidRPr="0017275A">
        <w:rPr>
          <w:rFonts w:asciiTheme="minorEastAsia" w:eastAsiaTheme="minorEastAsia" w:hAnsiTheme="minorEastAsia"/>
          <w:spacing w:val="-3"/>
        </w:rPr>
        <w:t>（二）技术</w:t>
      </w:r>
      <w:r w:rsidR="005708B1">
        <w:rPr>
          <w:rFonts w:asciiTheme="minorEastAsia" w:eastAsiaTheme="minorEastAsia" w:hAnsiTheme="minorEastAsia" w:hint="eastAsia"/>
          <w:spacing w:val="-3"/>
          <w:lang w:eastAsia="zh-CN"/>
        </w:rPr>
        <w:t>项评分</w:t>
      </w:r>
      <w:r w:rsidRPr="0017275A">
        <w:rPr>
          <w:rFonts w:asciiTheme="minorEastAsia" w:eastAsiaTheme="minorEastAsia" w:hAnsiTheme="minorEastAsia"/>
          <w:spacing w:val="-3"/>
        </w:rPr>
        <w:t>(满分</w:t>
      </w:r>
      <w:r w:rsidRPr="0017275A">
        <w:rPr>
          <w:rFonts w:asciiTheme="minorEastAsia" w:eastAsiaTheme="minorEastAsia" w:hAnsiTheme="minorEastAsia"/>
          <w:spacing w:val="-46"/>
        </w:rPr>
        <w:t xml:space="preserve"> </w:t>
      </w:r>
      <w:r w:rsidRPr="0017275A">
        <w:rPr>
          <w:rFonts w:asciiTheme="minorEastAsia" w:eastAsiaTheme="minorEastAsia" w:hAnsiTheme="minorEastAsia"/>
          <w:spacing w:val="-3"/>
        </w:rPr>
        <w:t>55</w:t>
      </w:r>
      <w:r w:rsidRPr="0017275A">
        <w:rPr>
          <w:rFonts w:asciiTheme="minorEastAsia" w:eastAsiaTheme="minorEastAsia" w:hAnsiTheme="minorEastAsia"/>
          <w:spacing w:val="-48"/>
        </w:rPr>
        <w:t xml:space="preserve"> </w:t>
      </w:r>
      <w:r w:rsidRPr="0017275A">
        <w:rPr>
          <w:rFonts w:asciiTheme="minorEastAsia" w:eastAsiaTheme="minorEastAsia" w:hAnsiTheme="minorEastAsia"/>
          <w:spacing w:val="-3"/>
        </w:rPr>
        <w:t>分)</w:t>
      </w:r>
      <w:r w:rsidR="0096126F">
        <w:rPr>
          <w:rFonts w:asciiTheme="minorEastAsia" w:eastAsiaTheme="minorEastAsia" w:hAnsiTheme="minorEastAsia"/>
          <w:spacing w:val="-3"/>
        </w:rPr>
        <w:tab/>
      </w:r>
    </w:p>
    <w:p w:rsidR="00835EE4" w:rsidRPr="0017275A" w:rsidRDefault="00835EE4" w:rsidP="005E5120">
      <w:pPr>
        <w:spacing w:line="440" w:lineRule="exact"/>
        <w:rPr>
          <w:rFonts w:asciiTheme="minorEastAsia" w:eastAsiaTheme="minorEastAsia" w:hAnsiTheme="minorEastAsia"/>
          <w:sz w:val="24"/>
          <w:szCs w:val="24"/>
        </w:rPr>
      </w:pPr>
    </w:p>
    <w:tbl>
      <w:tblPr>
        <w:tblStyle w:val="TableNormal"/>
        <w:tblW w:w="10632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843"/>
        <w:gridCol w:w="709"/>
        <w:gridCol w:w="8080"/>
      </w:tblGrid>
      <w:tr w:rsidR="00835EE4" w:rsidRPr="0017275A" w:rsidTr="005E5120">
        <w:trPr>
          <w:trHeight w:val="632"/>
        </w:trPr>
        <w:tc>
          <w:tcPr>
            <w:tcW w:w="1843" w:type="dxa"/>
            <w:vAlign w:val="center"/>
          </w:tcPr>
          <w:p w:rsidR="00835EE4" w:rsidRPr="0017275A" w:rsidRDefault="00306623" w:rsidP="005E5120">
            <w:pPr>
              <w:pStyle w:val="TableText"/>
              <w:spacing w:line="440" w:lineRule="exact"/>
              <w:ind w:firstLineChars="200" w:firstLine="470"/>
              <w:rPr>
                <w:rFonts w:asciiTheme="minorEastAsia" w:eastAsiaTheme="minorEastAsia" w:hAnsiTheme="minorEastAsia"/>
              </w:rPr>
            </w:pPr>
            <w:bookmarkStart w:id="4" w:name="_Hlk225408185"/>
            <w:r w:rsidRPr="0017275A">
              <w:rPr>
                <w:rFonts w:asciiTheme="minorEastAsia" w:eastAsiaTheme="minorEastAsia" w:hAnsiTheme="minorEastAsia" w:hint="eastAsia"/>
                <w:spacing w:val="-5"/>
                <w:lang w:eastAsia="zh-CN"/>
              </w:rPr>
              <w:t>评分</w:t>
            </w:r>
            <w:r w:rsidR="004C3E92" w:rsidRPr="0017275A">
              <w:rPr>
                <w:rFonts w:asciiTheme="minorEastAsia" w:eastAsiaTheme="minorEastAsia" w:hAnsiTheme="minorEastAsia"/>
                <w:spacing w:val="-5"/>
              </w:rPr>
              <w:t>项目</w:t>
            </w:r>
          </w:p>
        </w:tc>
        <w:tc>
          <w:tcPr>
            <w:tcW w:w="709" w:type="dxa"/>
            <w:vAlign w:val="center"/>
          </w:tcPr>
          <w:p w:rsidR="00835EE4" w:rsidRPr="0017275A" w:rsidRDefault="004C3E92" w:rsidP="005E5120">
            <w:pPr>
              <w:pStyle w:val="TableText"/>
              <w:spacing w:line="440" w:lineRule="exact"/>
              <w:ind w:firstLineChars="50" w:firstLine="115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10"/>
              </w:rPr>
              <w:t>分值</w:t>
            </w:r>
          </w:p>
        </w:tc>
        <w:tc>
          <w:tcPr>
            <w:tcW w:w="8080" w:type="dxa"/>
            <w:vAlign w:val="center"/>
          </w:tcPr>
          <w:p w:rsidR="00835EE4" w:rsidRPr="0017275A" w:rsidRDefault="00306623" w:rsidP="005E5120">
            <w:pPr>
              <w:pStyle w:val="TableText"/>
              <w:spacing w:line="440" w:lineRule="exact"/>
              <w:ind w:firstLineChars="950" w:firstLine="2252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3"/>
                <w:lang w:eastAsia="zh-CN"/>
              </w:rPr>
              <w:t>评分</w:t>
            </w:r>
            <w:r w:rsidR="004C3E92" w:rsidRPr="0017275A">
              <w:rPr>
                <w:rFonts w:asciiTheme="minorEastAsia" w:eastAsiaTheme="minorEastAsia" w:hAnsiTheme="minorEastAsia"/>
                <w:spacing w:val="-3"/>
              </w:rPr>
              <w:t>方法描述</w:t>
            </w:r>
          </w:p>
        </w:tc>
      </w:tr>
      <w:bookmarkEnd w:id="4"/>
      <w:tr w:rsidR="00835EE4" w:rsidRPr="0017275A" w:rsidTr="005E5120">
        <w:trPr>
          <w:trHeight w:val="603"/>
        </w:trPr>
        <w:tc>
          <w:tcPr>
            <w:tcW w:w="1843" w:type="dxa"/>
          </w:tcPr>
          <w:p w:rsidR="00835EE4" w:rsidRPr="0017275A" w:rsidRDefault="004C3E92" w:rsidP="005E5120">
            <w:pPr>
              <w:pStyle w:val="TableText"/>
              <w:numPr>
                <w:ilvl w:val="0"/>
                <w:numId w:val="1"/>
              </w:numPr>
              <w:spacing w:line="440" w:lineRule="exact"/>
              <w:ind w:left="642" w:right="22" w:hanging="596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3"/>
              </w:rPr>
              <w:t>技术服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务响应</w:t>
            </w:r>
          </w:p>
        </w:tc>
        <w:tc>
          <w:tcPr>
            <w:tcW w:w="709" w:type="dxa"/>
          </w:tcPr>
          <w:p w:rsidR="00835EE4" w:rsidRPr="0017275A" w:rsidRDefault="009474D9" w:rsidP="005E5120">
            <w:pPr>
              <w:pStyle w:val="TableText"/>
              <w:spacing w:line="440" w:lineRule="exact"/>
              <w:ind w:left="238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14"/>
                <w:lang w:eastAsia="zh-CN"/>
              </w:rPr>
              <w:t>24</w:t>
            </w:r>
          </w:p>
        </w:tc>
        <w:tc>
          <w:tcPr>
            <w:tcW w:w="8080" w:type="dxa"/>
          </w:tcPr>
          <w:p w:rsidR="00835EE4" w:rsidRPr="0017275A" w:rsidRDefault="005E5120" w:rsidP="005E5120">
            <w:pPr>
              <w:pStyle w:val="TableText"/>
              <w:spacing w:line="440" w:lineRule="exact"/>
              <w:ind w:left="26" w:right="3" w:firstLine="47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参数第一条</w:t>
            </w:r>
            <w:r w:rsidR="009474D9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技术要求</w:t>
            </w:r>
            <w:r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,</w:t>
            </w:r>
            <w:r w:rsidR="009474D9">
              <w:rPr>
                <w:rFonts w:asciiTheme="minorEastAsia" w:eastAsiaTheme="minorEastAsia" w:hAnsiTheme="minorEastAsia" w:hint="eastAsia"/>
                <w:spacing w:val="-4"/>
                <w:lang w:eastAsia="zh-CN"/>
              </w:rPr>
              <w:t>12条全部响应得24分，偏离一项扣2分。</w:t>
            </w:r>
          </w:p>
        </w:tc>
      </w:tr>
      <w:tr w:rsidR="00835EE4" w:rsidRPr="0017275A" w:rsidTr="0096126F">
        <w:trPr>
          <w:trHeight w:val="1684"/>
        </w:trPr>
        <w:tc>
          <w:tcPr>
            <w:tcW w:w="1843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2"/>
              </w:rPr>
              <w:t>2.整体实施方案</w:t>
            </w:r>
          </w:p>
        </w:tc>
        <w:tc>
          <w:tcPr>
            <w:tcW w:w="709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9474D9" w:rsidP="005E5120">
            <w:pPr>
              <w:pStyle w:val="TableText"/>
              <w:spacing w:line="440" w:lineRule="exact"/>
              <w:ind w:left="238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14"/>
                <w:lang w:eastAsia="zh-CN"/>
              </w:rPr>
              <w:t>6</w:t>
            </w:r>
          </w:p>
        </w:tc>
        <w:tc>
          <w:tcPr>
            <w:tcW w:w="8080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7" w:firstLine="498"/>
              <w:jc w:val="both"/>
              <w:rPr>
                <w:rFonts w:asciiTheme="minorEastAsia" w:eastAsiaTheme="minorEastAsia" w:hAnsiTheme="minorEastAsia"/>
                <w:lang w:eastAsia="zh-CN"/>
              </w:rPr>
            </w:pPr>
            <w:r w:rsidRPr="0017275A">
              <w:rPr>
                <w:rFonts w:asciiTheme="minorEastAsia" w:eastAsiaTheme="minorEastAsia" w:hAnsiTheme="minorEastAsia"/>
                <w:spacing w:val="-7"/>
              </w:rPr>
              <w:t>围绕本项目要求，根据提交项目实施方案进行评分（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包括但不限于：项目实施流程、质量保障方案、售后服务方案</w:t>
            </w:r>
            <w:r w:rsidRPr="0017275A">
              <w:rPr>
                <w:rFonts w:asciiTheme="minorEastAsia" w:eastAsiaTheme="minorEastAsia" w:hAnsiTheme="minorEastAsia"/>
                <w:spacing w:val="-58"/>
              </w:rPr>
              <w:t>），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理解深刻、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方案描述具体、合理可行实用的得</w:t>
            </w:r>
            <w:r w:rsidR="009474D9">
              <w:rPr>
                <w:rFonts w:asciiTheme="minorEastAsia" w:eastAsiaTheme="minorEastAsia" w:hAnsiTheme="minorEastAsia" w:hint="eastAsia"/>
                <w:spacing w:val="-2"/>
                <w:lang w:eastAsia="zh-CN"/>
              </w:rPr>
              <w:t>4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-</w:t>
            </w:r>
            <w:r w:rsidR="009474D9">
              <w:rPr>
                <w:rFonts w:asciiTheme="minorEastAsia" w:eastAsiaTheme="minorEastAsia" w:hAnsiTheme="minorEastAsia" w:hint="eastAsia"/>
                <w:spacing w:val="-2"/>
                <w:lang w:eastAsia="zh-CN"/>
              </w:rPr>
              <w:t>6</w:t>
            </w:r>
            <w:r w:rsidRPr="0017275A">
              <w:rPr>
                <w:rFonts w:asciiTheme="minorEastAsia" w:eastAsiaTheme="minorEastAsia" w:hAnsiTheme="minorEastAsia"/>
                <w:spacing w:val="-31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分；理解一般，方案较为详细具体、基本可行的得</w:t>
            </w:r>
            <w:r w:rsidRPr="0017275A">
              <w:rPr>
                <w:rFonts w:asciiTheme="minorEastAsia" w:eastAsiaTheme="minorEastAsia" w:hAnsiTheme="minorEastAsia" w:hint="eastAsia"/>
                <w:spacing w:val="-2"/>
                <w:lang w:eastAsia="zh-CN"/>
              </w:rPr>
              <w:t>1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—</w:t>
            </w:r>
            <w:r w:rsidR="009474D9">
              <w:rPr>
                <w:rFonts w:asciiTheme="minorEastAsia" w:eastAsiaTheme="minorEastAsia" w:hAnsiTheme="minorEastAsia" w:hint="eastAsia"/>
                <w:spacing w:val="-2"/>
                <w:lang w:eastAsia="zh-CN"/>
              </w:rPr>
              <w:t>3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分；提供的不符合要求或未提供的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不得分。</w:t>
            </w:r>
            <w:r w:rsidRPr="0017275A">
              <w:rPr>
                <w:rFonts w:asciiTheme="minorEastAsia" w:eastAsiaTheme="minorEastAsia" w:hAnsiTheme="minorEastAsia" w:hint="eastAsia"/>
                <w:spacing w:val="-7"/>
                <w:lang w:eastAsia="zh-CN"/>
              </w:rPr>
              <w:t xml:space="preserve"> </w:t>
            </w:r>
          </w:p>
        </w:tc>
      </w:tr>
      <w:tr w:rsidR="00835EE4" w:rsidRPr="0017275A" w:rsidTr="005E5120">
        <w:trPr>
          <w:trHeight w:val="1878"/>
        </w:trPr>
        <w:tc>
          <w:tcPr>
            <w:tcW w:w="1843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96126F">
            <w:pPr>
              <w:pStyle w:val="TableText"/>
              <w:spacing w:line="440" w:lineRule="exact"/>
              <w:ind w:left="395" w:right="22" w:hanging="362"/>
              <w:jc w:val="center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2"/>
              </w:rPr>
              <w:t>3.应急预案及保密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和安全管理</w:t>
            </w:r>
          </w:p>
        </w:tc>
        <w:tc>
          <w:tcPr>
            <w:tcW w:w="709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9474D9" w:rsidP="005E5120">
            <w:pPr>
              <w:pStyle w:val="TableText"/>
              <w:spacing w:line="440" w:lineRule="exact"/>
              <w:ind w:left="238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14"/>
                <w:lang w:eastAsia="zh-CN"/>
              </w:rPr>
              <w:t>5</w:t>
            </w:r>
          </w:p>
        </w:tc>
        <w:tc>
          <w:tcPr>
            <w:tcW w:w="8080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7" w:right="3" w:firstLine="503"/>
              <w:jc w:val="both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5"/>
              </w:rPr>
              <w:t>围绕本项目要求，根据提交应急预案及保密和安全管理（包括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但不限于：平台系统突发情况应急措施、评审过程中的突发情况应急措施、保密内容、保密措施、保密承诺、安全管理体系等）进行</w:t>
            </w:r>
            <w:r w:rsidRPr="0017275A">
              <w:rPr>
                <w:rFonts w:asciiTheme="minorEastAsia" w:eastAsiaTheme="minorEastAsia" w:hAnsiTheme="minorEastAsia"/>
                <w:spacing w:val="1"/>
              </w:rPr>
              <w:t>评分，理解深刻、方案描述具体、合理可行实用的得</w:t>
            </w:r>
            <w:r w:rsidR="009474D9">
              <w:rPr>
                <w:rFonts w:asciiTheme="minorEastAsia" w:eastAsiaTheme="minorEastAsia" w:hAnsiTheme="minorEastAsia" w:hint="eastAsia"/>
                <w:spacing w:val="1"/>
                <w:lang w:eastAsia="zh-CN"/>
              </w:rPr>
              <w:t>4</w:t>
            </w:r>
            <w:r w:rsidRPr="0017275A">
              <w:rPr>
                <w:rFonts w:asciiTheme="minorEastAsia" w:eastAsiaTheme="minorEastAsia" w:hAnsiTheme="minorEastAsia"/>
                <w:spacing w:val="1"/>
              </w:rPr>
              <w:t>-</w:t>
            </w:r>
            <w:r w:rsidR="009474D9">
              <w:rPr>
                <w:rFonts w:asciiTheme="minorEastAsia" w:eastAsiaTheme="minorEastAsia" w:hAnsiTheme="minorEastAsia" w:hint="eastAsia"/>
                <w:spacing w:val="1"/>
                <w:lang w:eastAsia="zh-CN"/>
              </w:rPr>
              <w:t>5</w:t>
            </w:r>
            <w:r w:rsidRPr="0017275A">
              <w:rPr>
                <w:rFonts w:asciiTheme="minorEastAsia" w:eastAsiaTheme="minorEastAsia" w:hAnsiTheme="minorEastAsia"/>
                <w:spacing w:val="1"/>
              </w:rPr>
              <w:t>分；理解一般，方案较为详细具体、基本可行的得</w:t>
            </w:r>
            <w:r w:rsidRPr="0017275A">
              <w:rPr>
                <w:rFonts w:asciiTheme="minorEastAsia" w:eastAsiaTheme="minorEastAsia" w:hAnsiTheme="minorEastAsia" w:hint="eastAsia"/>
                <w:spacing w:val="1"/>
                <w:lang w:eastAsia="zh-CN"/>
              </w:rPr>
              <w:t>1</w:t>
            </w:r>
            <w:r w:rsidRPr="0017275A">
              <w:rPr>
                <w:rFonts w:asciiTheme="minorEastAsia" w:eastAsiaTheme="minorEastAsia" w:hAnsiTheme="minorEastAsia"/>
                <w:spacing w:val="1"/>
              </w:rPr>
              <w:t>—</w:t>
            </w:r>
            <w:r w:rsidR="009474D9">
              <w:rPr>
                <w:rFonts w:asciiTheme="minorEastAsia" w:eastAsiaTheme="minorEastAsia" w:hAnsiTheme="minorEastAsia" w:hint="eastAsia"/>
                <w:spacing w:val="1"/>
                <w:lang w:eastAsia="zh-CN"/>
              </w:rPr>
              <w:t>3</w:t>
            </w:r>
            <w:r w:rsidRPr="0017275A">
              <w:rPr>
                <w:rFonts w:asciiTheme="minorEastAsia" w:eastAsiaTheme="minorEastAsia" w:hAnsiTheme="minorEastAsia"/>
              </w:rPr>
              <w:t>分；提供的不符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合要求或未提供的不得分。</w:t>
            </w:r>
          </w:p>
        </w:tc>
      </w:tr>
      <w:tr w:rsidR="00835EE4" w:rsidRPr="0017275A" w:rsidTr="005E5120">
        <w:trPr>
          <w:trHeight w:val="1878"/>
        </w:trPr>
        <w:tc>
          <w:tcPr>
            <w:tcW w:w="1843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28"/>
              <w:rPr>
                <w:rFonts w:asciiTheme="minorEastAsia" w:eastAsiaTheme="minorEastAsia" w:hAnsiTheme="minorEastAsia"/>
                <w:spacing w:val="-2"/>
              </w:rPr>
            </w:pPr>
            <w:r w:rsidRPr="0017275A">
              <w:rPr>
                <w:rFonts w:asciiTheme="minorEastAsia" w:eastAsiaTheme="minorEastAsia" w:hAnsiTheme="minorEastAsia"/>
                <w:spacing w:val="-1"/>
              </w:rPr>
              <w:t>4.软件著作权证书</w:t>
            </w:r>
          </w:p>
        </w:tc>
        <w:tc>
          <w:tcPr>
            <w:tcW w:w="709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238"/>
              <w:rPr>
                <w:rFonts w:asciiTheme="minorEastAsia" w:eastAsiaTheme="minorEastAsia" w:hAnsiTheme="minorEastAsia"/>
                <w:spacing w:val="-14"/>
              </w:rPr>
            </w:pPr>
            <w:r w:rsidRPr="0017275A">
              <w:rPr>
                <w:rFonts w:asciiTheme="minorEastAsia" w:eastAsiaTheme="minorEastAsia" w:hAnsiTheme="minorEastAsia"/>
                <w:spacing w:val="-14"/>
              </w:rPr>
              <w:t>10</w:t>
            </w:r>
          </w:p>
        </w:tc>
        <w:tc>
          <w:tcPr>
            <w:tcW w:w="8080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6" w:firstLine="476"/>
              <w:jc w:val="both"/>
              <w:rPr>
                <w:rFonts w:asciiTheme="minorEastAsia" w:eastAsiaTheme="minorEastAsia" w:hAnsiTheme="minorEastAsia"/>
                <w:spacing w:val="-5"/>
              </w:rPr>
            </w:pPr>
            <w:r w:rsidRPr="0017275A">
              <w:rPr>
                <w:rFonts w:asciiTheme="minorEastAsia" w:eastAsiaTheme="minorEastAsia" w:hAnsiTheme="minorEastAsia"/>
                <w:spacing w:val="-6"/>
              </w:rPr>
              <w:t>供应商具有论文送审服务相关的（评语错别字与敏感词检测系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统、评审专家信息智能采集与更新系统、评审数据智慧显示系统、学术论文质量评估与改进分析系统、论文质量提升智能助手软件）计算机软件著作权登记证书证明（提供相关有效证书扫描件</w:t>
            </w:r>
            <w:r w:rsidRPr="0017275A">
              <w:rPr>
                <w:rFonts w:asciiTheme="minorEastAsia" w:eastAsiaTheme="minorEastAsia" w:hAnsiTheme="minorEastAsia"/>
                <w:spacing w:val="-44"/>
              </w:rPr>
              <w:t>），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每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提供一项证明得</w:t>
            </w:r>
            <w:r w:rsidRPr="0017275A">
              <w:rPr>
                <w:rFonts w:asciiTheme="minorEastAsia" w:eastAsiaTheme="minorEastAsia" w:hAnsiTheme="minorEastAsia"/>
                <w:spacing w:val="-41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2</w:t>
            </w:r>
            <w:r w:rsidRPr="0017275A">
              <w:rPr>
                <w:rFonts w:asciiTheme="minorEastAsia" w:eastAsiaTheme="minorEastAsia" w:hAnsiTheme="minorEastAsia"/>
                <w:spacing w:val="-42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分，满分</w:t>
            </w:r>
            <w:r w:rsidRPr="0017275A">
              <w:rPr>
                <w:rFonts w:asciiTheme="minorEastAsia" w:eastAsiaTheme="minorEastAsia" w:hAnsiTheme="minorEastAsia"/>
                <w:spacing w:val="-34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10</w:t>
            </w:r>
            <w:r w:rsidRPr="0017275A">
              <w:rPr>
                <w:rFonts w:asciiTheme="minorEastAsia" w:eastAsiaTheme="minorEastAsia" w:hAnsiTheme="minorEastAsia"/>
                <w:spacing w:val="-42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8"/>
              </w:rPr>
              <w:t>分。</w:t>
            </w:r>
          </w:p>
        </w:tc>
      </w:tr>
      <w:tr w:rsidR="00835EE4" w:rsidRPr="0017275A" w:rsidTr="005E5120">
        <w:trPr>
          <w:trHeight w:val="560"/>
        </w:trPr>
        <w:tc>
          <w:tcPr>
            <w:tcW w:w="1843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33"/>
              <w:rPr>
                <w:rFonts w:asciiTheme="minorEastAsia" w:eastAsiaTheme="minorEastAsia" w:hAnsiTheme="minorEastAsia"/>
                <w:spacing w:val="-1"/>
              </w:rPr>
            </w:pPr>
            <w:r w:rsidRPr="0017275A">
              <w:rPr>
                <w:rFonts w:asciiTheme="minorEastAsia" w:eastAsiaTheme="minorEastAsia" w:hAnsiTheme="minorEastAsia"/>
                <w:spacing w:val="-2"/>
              </w:rPr>
              <w:t>5.专家真实性认证</w:t>
            </w:r>
          </w:p>
        </w:tc>
        <w:tc>
          <w:tcPr>
            <w:tcW w:w="709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238"/>
              <w:rPr>
                <w:rFonts w:asciiTheme="minorEastAsia" w:eastAsiaTheme="minorEastAsia" w:hAnsiTheme="minorEastAsia"/>
                <w:spacing w:val="-14"/>
              </w:rPr>
            </w:pPr>
            <w:r w:rsidRPr="0017275A">
              <w:rPr>
                <w:rFonts w:asciiTheme="minorEastAsia" w:eastAsiaTheme="minorEastAsia" w:hAnsiTheme="minorEastAsia"/>
                <w:spacing w:val="-14"/>
              </w:rPr>
              <w:t>10</w:t>
            </w:r>
          </w:p>
        </w:tc>
        <w:tc>
          <w:tcPr>
            <w:tcW w:w="8080" w:type="dxa"/>
          </w:tcPr>
          <w:p w:rsidR="00835EE4" w:rsidRPr="0017275A" w:rsidRDefault="004C3E92" w:rsidP="0096126F">
            <w:pPr>
              <w:pStyle w:val="TableText"/>
              <w:spacing w:line="440" w:lineRule="exact"/>
              <w:ind w:left="11" w:right="99" w:firstLine="494"/>
              <w:rPr>
                <w:rFonts w:asciiTheme="minorEastAsia" w:eastAsiaTheme="minorEastAsia" w:hAnsiTheme="minorEastAsia"/>
                <w:spacing w:val="-6"/>
              </w:rPr>
            </w:pPr>
            <w:r w:rsidRPr="0017275A">
              <w:rPr>
                <w:rFonts w:asciiTheme="minorEastAsia" w:eastAsiaTheme="minorEastAsia" w:hAnsiTheme="minorEastAsia"/>
                <w:spacing w:val="1"/>
              </w:rPr>
              <w:t>每提供一名985/211/双一流院校的具有正高级职称的专家得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0.1</w:t>
            </w:r>
            <w:r w:rsidRPr="0017275A">
              <w:rPr>
                <w:rFonts w:asciiTheme="minorEastAsia" w:eastAsiaTheme="minorEastAsia" w:hAnsiTheme="minorEastAsia"/>
                <w:spacing w:val="-40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分，满分</w:t>
            </w:r>
            <w:r w:rsidRPr="0017275A">
              <w:rPr>
                <w:rFonts w:asciiTheme="minorEastAsia" w:eastAsiaTheme="minorEastAsia" w:hAnsiTheme="minorEastAsia"/>
                <w:spacing w:val="-34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10</w:t>
            </w:r>
            <w:r w:rsidRPr="0017275A">
              <w:rPr>
                <w:rFonts w:asciiTheme="minorEastAsia" w:eastAsiaTheme="minorEastAsia" w:hAnsiTheme="minorEastAsia"/>
                <w:spacing w:val="-41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7"/>
              </w:rPr>
              <w:t>分。</w:t>
            </w:r>
            <w:r w:rsidRPr="0017275A">
              <w:rPr>
                <w:rFonts w:asciiTheme="minorEastAsia" w:eastAsiaTheme="minorEastAsia" w:hAnsiTheme="minorEastAsia"/>
                <w:spacing w:val="-4"/>
              </w:rPr>
              <w:t>提供专家职称证书复印件或扫描件加盖供应商公章；提供所在</w:t>
            </w:r>
            <w:r w:rsidRPr="0017275A">
              <w:rPr>
                <w:rFonts w:asciiTheme="minorEastAsia" w:eastAsiaTheme="minorEastAsia" w:hAnsiTheme="minorEastAsia"/>
                <w:spacing w:val="1"/>
              </w:rPr>
              <w:t>院校为985/211/双一流院校的证明（如教育部官网发布的最新名</w:t>
            </w:r>
            <w:r w:rsidRPr="0017275A">
              <w:rPr>
                <w:rFonts w:asciiTheme="minorEastAsia" w:eastAsiaTheme="minorEastAsia" w:hAnsiTheme="minorEastAsia"/>
                <w:spacing w:val="-1"/>
              </w:rPr>
              <w:t>单截图）加盖供应商公章。未按要求提供的不计分。</w:t>
            </w:r>
          </w:p>
        </w:tc>
      </w:tr>
    </w:tbl>
    <w:p w:rsidR="00835EE4" w:rsidRPr="0017275A" w:rsidRDefault="004C3E92" w:rsidP="0096126F">
      <w:pPr>
        <w:spacing w:line="300" w:lineRule="exact"/>
        <w:ind w:left="215"/>
        <w:rPr>
          <w:rFonts w:asciiTheme="minorEastAsia" w:eastAsiaTheme="minorEastAsia" w:hAnsiTheme="minorEastAsia" w:cs="仿宋"/>
          <w:sz w:val="24"/>
          <w:szCs w:val="24"/>
        </w:rPr>
      </w:pPr>
      <w:r w:rsidRPr="0017275A">
        <w:rPr>
          <w:rFonts w:asciiTheme="minorEastAsia" w:eastAsiaTheme="minorEastAsia" w:hAnsiTheme="minorEastAsia" w:cs="仿宋"/>
          <w:spacing w:val="-5"/>
          <w:sz w:val="24"/>
          <w:szCs w:val="24"/>
        </w:rPr>
        <w:t>（三）报价部分评分(满分</w:t>
      </w:r>
      <w:r w:rsidR="005E5120">
        <w:rPr>
          <w:rFonts w:asciiTheme="minorEastAsia" w:eastAsiaTheme="minorEastAsia" w:hAnsiTheme="minorEastAsia" w:cs="仿宋" w:hint="eastAsia"/>
          <w:spacing w:val="-5"/>
          <w:sz w:val="24"/>
          <w:szCs w:val="24"/>
          <w:lang w:eastAsia="zh-CN"/>
        </w:rPr>
        <w:t>15</w:t>
      </w:r>
      <w:r w:rsidRPr="0017275A">
        <w:rPr>
          <w:rFonts w:asciiTheme="minorEastAsia" w:eastAsiaTheme="minorEastAsia" w:hAnsiTheme="minorEastAsia" w:cs="仿宋"/>
          <w:spacing w:val="-5"/>
          <w:sz w:val="24"/>
          <w:szCs w:val="24"/>
        </w:rPr>
        <w:t>分)</w:t>
      </w:r>
    </w:p>
    <w:p w:rsidR="00835EE4" w:rsidRPr="0017275A" w:rsidRDefault="00835EE4" w:rsidP="005E5120">
      <w:pPr>
        <w:spacing w:line="440" w:lineRule="exact"/>
        <w:rPr>
          <w:rFonts w:asciiTheme="minorEastAsia" w:eastAsiaTheme="minorEastAsia" w:hAnsiTheme="minorEastAsia"/>
          <w:sz w:val="24"/>
          <w:szCs w:val="24"/>
        </w:rPr>
      </w:pPr>
    </w:p>
    <w:tbl>
      <w:tblPr>
        <w:tblStyle w:val="TableNormal"/>
        <w:tblW w:w="10490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843"/>
        <w:gridCol w:w="709"/>
        <w:gridCol w:w="7938"/>
      </w:tblGrid>
      <w:tr w:rsidR="00306623" w:rsidRPr="0017275A" w:rsidTr="0096126F">
        <w:trPr>
          <w:trHeight w:val="551"/>
        </w:trPr>
        <w:tc>
          <w:tcPr>
            <w:tcW w:w="1843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ind w:firstLineChars="200" w:firstLine="470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5"/>
                <w:lang w:eastAsia="zh-CN"/>
              </w:rPr>
              <w:t>评分</w:t>
            </w:r>
            <w:r w:rsidRPr="0017275A">
              <w:rPr>
                <w:rFonts w:asciiTheme="minorEastAsia" w:eastAsiaTheme="minorEastAsia" w:hAnsiTheme="minorEastAsia" w:hint="eastAsia"/>
                <w:spacing w:val="-5"/>
              </w:rPr>
              <w:t>项目</w:t>
            </w:r>
          </w:p>
        </w:tc>
        <w:tc>
          <w:tcPr>
            <w:tcW w:w="709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ind w:firstLineChars="50" w:firstLine="115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10"/>
              </w:rPr>
              <w:t>分值</w:t>
            </w:r>
          </w:p>
        </w:tc>
        <w:tc>
          <w:tcPr>
            <w:tcW w:w="7938" w:type="dxa"/>
            <w:vAlign w:val="center"/>
          </w:tcPr>
          <w:p w:rsidR="00306623" w:rsidRPr="0017275A" w:rsidRDefault="00306623" w:rsidP="005E5120">
            <w:pPr>
              <w:pStyle w:val="TableText"/>
              <w:spacing w:line="440" w:lineRule="exact"/>
              <w:ind w:firstLineChars="950" w:firstLine="2252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 w:hint="eastAsia"/>
                <w:spacing w:val="-3"/>
                <w:lang w:eastAsia="zh-CN"/>
              </w:rPr>
              <w:t>评分</w:t>
            </w:r>
            <w:r w:rsidRPr="0017275A">
              <w:rPr>
                <w:rFonts w:asciiTheme="minorEastAsia" w:eastAsiaTheme="minorEastAsia" w:hAnsiTheme="minorEastAsia" w:hint="eastAsia"/>
                <w:spacing w:val="-3"/>
              </w:rPr>
              <w:t>方法描述</w:t>
            </w:r>
          </w:p>
        </w:tc>
      </w:tr>
      <w:tr w:rsidR="00835EE4" w:rsidRPr="0017275A" w:rsidTr="0096126F">
        <w:trPr>
          <w:trHeight w:val="1442"/>
        </w:trPr>
        <w:tc>
          <w:tcPr>
            <w:tcW w:w="1843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4C3E92" w:rsidP="005E5120">
            <w:pPr>
              <w:pStyle w:val="TableText"/>
              <w:spacing w:line="440" w:lineRule="exact"/>
              <w:ind w:left="685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8"/>
              </w:rPr>
              <w:t>报价</w:t>
            </w:r>
          </w:p>
        </w:tc>
        <w:tc>
          <w:tcPr>
            <w:tcW w:w="709" w:type="dxa"/>
          </w:tcPr>
          <w:p w:rsidR="00835EE4" w:rsidRPr="0017275A" w:rsidRDefault="00835EE4" w:rsidP="005E5120">
            <w:pPr>
              <w:spacing w:line="4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835EE4" w:rsidRPr="0017275A" w:rsidRDefault="005E5120" w:rsidP="005E5120">
            <w:pPr>
              <w:pStyle w:val="TableText"/>
              <w:spacing w:line="440" w:lineRule="exact"/>
              <w:ind w:left="236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pacing w:val="-14"/>
                <w:lang w:eastAsia="zh-CN"/>
              </w:rPr>
              <w:t>15</w:t>
            </w:r>
          </w:p>
        </w:tc>
        <w:tc>
          <w:tcPr>
            <w:tcW w:w="7938" w:type="dxa"/>
          </w:tcPr>
          <w:p w:rsidR="00835EE4" w:rsidRPr="0017275A" w:rsidRDefault="004C3E92" w:rsidP="005E5120">
            <w:pPr>
              <w:pStyle w:val="TableText"/>
              <w:spacing w:line="440" w:lineRule="exact"/>
              <w:ind w:left="17" w:right="5" w:firstLine="481"/>
              <w:jc w:val="both"/>
              <w:rPr>
                <w:rFonts w:asciiTheme="minorEastAsia" w:eastAsiaTheme="minorEastAsia" w:hAnsiTheme="minorEastAsia"/>
              </w:rPr>
            </w:pPr>
            <w:r w:rsidRPr="0017275A">
              <w:rPr>
                <w:rFonts w:asciiTheme="minorEastAsia" w:eastAsiaTheme="minorEastAsia" w:hAnsiTheme="minorEastAsia"/>
                <w:spacing w:val="-1"/>
              </w:rPr>
              <w:t>价格分采用低价优先法计算，即满足招标文件要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求且投标报价</w:t>
            </w:r>
            <w:r w:rsidRPr="0017275A">
              <w:rPr>
                <w:rFonts w:asciiTheme="minorEastAsia" w:eastAsiaTheme="minorEastAsia" w:hAnsiTheme="minorEastAsia"/>
                <w:spacing w:val="-1"/>
              </w:rPr>
              <w:t>最低的供应商的价格为基准价，其价格分为满分。其他供应商</w:t>
            </w:r>
            <w:r w:rsidRPr="0017275A">
              <w:rPr>
                <w:rFonts w:asciiTheme="minorEastAsia" w:eastAsiaTheme="minorEastAsia" w:hAnsiTheme="minorEastAsia"/>
                <w:spacing w:val="-2"/>
              </w:rPr>
              <w:t>的价格分统一按照下列公式计算：报价得分=（基准价／最后</w:t>
            </w:r>
            <w:r w:rsidRPr="0017275A">
              <w:rPr>
                <w:rFonts w:asciiTheme="minorEastAsia" w:eastAsiaTheme="minorEastAsia" w:hAnsiTheme="minorEastAsia"/>
                <w:spacing w:val="-3"/>
              </w:rPr>
              <w:t>报价）</w:t>
            </w:r>
            <w:r w:rsidRPr="0017275A">
              <w:rPr>
                <w:rFonts w:asciiTheme="minorEastAsia" w:eastAsiaTheme="minorEastAsia" w:hAnsiTheme="minorEastAsia"/>
                <w:spacing w:val="-75"/>
              </w:rPr>
              <w:t xml:space="preserve"> </w:t>
            </w:r>
            <w:r w:rsidRPr="0017275A">
              <w:rPr>
                <w:rFonts w:asciiTheme="minorEastAsia" w:eastAsiaTheme="minorEastAsia" w:hAnsiTheme="minorEastAsia"/>
                <w:spacing w:val="-3"/>
              </w:rPr>
              <w:t>×</w:t>
            </w:r>
            <w:r w:rsidR="005E5120">
              <w:rPr>
                <w:rFonts w:asciiTheme="minorEastAsia" w:eastAsiaTheme="minorEastAsia" w:hAnsiTheme="minorEastAsia" w:hint="eastAsia"/>
                <w:spacing w:val="-5"/>
                <w:lang w:eastAsia="zh-CN"/>
              </w:rPr>
              <w:t>15</w:t>
            </w:r>
            <w:r w:rsidRPr="0017275A">
              <w:rPr>
                <w:rFonts w:asciiTheme="minorEastAsia" w:eastAsiaTheme="minorEastAsia" w:hAnsiTheme="minorEastAsia"/>
                <w:spacing w:val="-5"/>
              </w:rPr>
              <w:t>。</w:t>
            </w:r>
          </w:p>
        </w:tc>
      </w:tr>
    </w:tbl>
    <w:p w:rsidR="00835EE4" w:rsidRPr="0096126F" w:rsidRDefault="00835EE4" w:rsidP="0096126F">
      <w:pPr>
        <w:pStyle w:val="a5"/>
        <w:spacing w:line="440" w:lineRule="exact"/>
        <w:rPr>
          <w:rFonts w:eastAsiaTheme="minorEastAsia"/>
          <w:lang w:eastAsia="zh-CN"/>
        </w:rPr>
      </w:pPr>
    </w:p>
    <w:sectPr w:rsidR="00835EE4" w:rsidRPr="0096126F" w:rsidSect="0096126F">
      <w:pgSz w:w="13040" w:h="16839"/>
      <w:pgMar w:top="1134" w:right="1304" w:bottom="907" w:left="130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842" w:rsidRDefault="00872842">
      <w:r>
        <w:separator/>
      </w:r>
    </w:p>
  </w:endnote>
  <w:endnote w:type="continuationSeparator" w:id="0">
    <w:p w:rsidR="00872842" w:rsidRDefault="00872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842" w:rsidRDefault="00872842">
      <w:r>
        <w:separator/>
      </w:r>
    </w:p>
  </w:footnote>
  <w:footnote w:type="continuationSeparator" w:id="0">
    <w:p w:rsidR="00872842" w:rsidRDefault="008728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CDE8E1"/>
    <w:multiLevelType w:val="singleLevel"/>
    <w:tmpl w:val="FFCDE8E1"/>
    <w:lvl w:ilvl="0">
      <w:start w:val="19"/>
      <w:numFmt w:val="decimal"/>
      <w:lvlText w:val="%1."/>
      <w:lvlJc w:val="left"/>
      <w:pPr>
        <w:tabs>
          <w:tab w:val="left" w:pos="454"/>
        </w:tabs>
      </w:pPr>
    </w:lvl>
  </w:abstractNum>
  <w:abstractNum w:abstractNumId="1">
    <w:nsid w:val="4D15C879"/>
    <w:multiLevelType w:val="singleLevel"/>
    <w:tmpl w:val="4D15C87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gutterAtTop/>
  <w:proofState w:spelling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</w:compat>
  <w:rsids>
    <w:rsidRoot w:val="00835EE4"/>
    <w:rsid w:val="0009107B"/>
    <w:rsid w:val="000C0237"/>
    <w:rsid w:val="0012188A"/>
    <w:rsid w:val="00144369"/>
    <w:rsid w:val="0017275A"/>
    <w:rsid w:val="00306623"/>
    <w:rsid w:val="00312A00"/>
    <w:rsid w:val="004372C5"/>
    <w:rsid w:val="004C3E92"/>
    <w:rsid w:val="005708B1"/>
    <w:rsid w:val="005E5120"/>
    <w:rsid w:val="007D20E8"/>
    <w:rsid w:val="00835EE4"/>
    <w:rsid w:val="008615B0"/>
    <w:rsid w:val="00872842"/>
    <w:rsid w:val="00886994"/>
    <w:rsid w:val="008D728E"/>
    <w:rsid w:val="009474D9"/>
    <w:rsid w:val="0096126F"/>
    <w:rsid w:val="00984C5A"/>
    <w:rsid w:val="009A0409"/>
    <w:rsid w:val="00A5647F"/>
    <w:rsid w:val="00AB6F68"/>
    <w:rsid w:val="00B90050"/>
    <w:rsid w:val="00C4692C"/>
    <w:rsid w:val="00D95783"/>
    <w:rsid w:val="00DF3D3D"/>
    <w:rsid w:val="00E109CE"/>
    <w:rsid w:val="00E27882"/>
    <w:rsid w:val="00E73848"/>
    <w:rsid w:val="00EA68C3"/>
    <w:rsid w:val="02BA21E0"/>
    <w:rsid w:val="059960BA"/>
    <w:rsid w:val="059E7B97"/>
    <w:rsid w:val="0FB83603"/>
    <w:rsid w:val="102D2243"/>
    <w:rsid w:val="11F43E80"/>
    <w:rsid w:val="12C80BA9"/>
    <w:rsid w:val="15F5735F"/>
    <w:rsid w:val="16A41CC6"/>
    <w:rsid w:val="17852965"/>
    <w:rsid w:val="193A32DB"/>
    <w:rsid w:val="1E2A6014"/>
    <w:rsid w:val="246F4781"/>
    <w:rsid w:val="26571970"/>
    <w:rsid w:val="2D7A4328"/>
    <w:rsid w:val="30CB3D55"/>
    <w:rsid w:val="313E4D12"/>
    <w:rsid w:val="341D4E0B"/>
    <w:rsid w:val="3A3B7894"/>
    <w:rsid w:val="3CC05722"/>
    <w:rsid w:val="3EFE6561"/>
    <w:rsid w:val="40D142B2"/>
    <w:rsid w:val="4AFC3310"/>
    <w:rsid w:val="4B254C78"/>
    <w:rsid w:val="4B4B575D"/>
    <w:rsid w:val="54622EC3"/>
    <w:rsid w:val="55A23F54"/>
    <w:rsid w:val="570C5B60"/>
    <w:rsid w:val="5CA11989"/>
    <w:rsid w:val="5DB77E4C"/>
    <w:rsid w:val="5DCA7C15"/>
    <w:rsid w:val="6C797C9D"/>
    <w:rsid w:val="7363398D"/>
    <w:rsid w:val="73843011"/>
    <w:rsid w:val="740D76F2"/>
    <w:rsid w:val="7AC2422A"/>
    <w:rsid w:val="7C5C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rsid w:val="00835EE4"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link w:val="1Char"/>
    <w:qFormat/>
    <w:rsid w:val="00144369"/>
    <w:pPr>
      <w:keepNext/>
      <w:keepLines/>
      <w:widowControl w:val="0"/>
      <w:kinsoku/>
      <w:autoSpaceDE/>
      <w:autoSpaceDN/>
      <w:adjustRightInd/>
      <w:snapToGrid/>
      <w:spacing w:before="480" w:after="80" w:line="278" w:lineRule="auto"/>
      <w:textAlignment w:val="auto"/>
      <w:outlineLvl w:val="0"/>
    </w:pPr>
    <w:rPr>
      <w:rFonts w:ascii="Calibri Light" w:eastAsia="宋体" w:hAnsi="Calibri Light" w:cs="Times New Roman"/>
      <w:snapToGrid/>
      <w:color w:val="2E75B5"/>
      <w:kern w:val="2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rsid w:val="00835EE4"/>
    <w:pPr>
      <w:spacing w:line="440" w:lineRule="exact"/>
      <w:ind w:firstLineChars="59" w:firstLine="165"/>
    </w:pPr>
    <w:rPr>
      <w:rFonts w:ascii="Times New Roman" w:hAnsi="Times New Roman"/>
      <w:sz w:val="28"/>
      <w:szCs w:val="28"/>
    </w:rPr>
  </w:style>
  <w:style w:type="paragraph" w:styleId="a4">
    <w:name w:val="annotation text"/>
    <w:basedOn w:val="a"/>
    <w:qFormat/>
    <w:rsid w:val="00835EE4"/>
  </w:style>
  <w:style w:type="paragraph" w:styleId="a5">
    <w:name w:val="Body Text"/>
    <w:basedOn w:val="a"/>
    <w:semiHidden/>
    <w:qFormat/>
    <w:rsid w:val="00835EE4"/>
    <w:rPr>
      <w:rFonts w:ascii="宋体" w:eastAsia="宋体" w:hAnsi="宋体" w:cs="宋体"/>
      <w:sz w:val="24"/>
      <w:szCs w:val="24"/>
    </w:rPr>
  </w:style>
  <w:style w:type="table" w:customStyle="1" w:styleId="TableNormal">
    <w:name w:val="Table Normal"/>
    <w:semiHidden/>
    <w:unhideWhenUsed/>
    <w:qFormat/>
    <w:rsid w:val="00835E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835EE4"/>
    <w:rPr>
      <w:rFonts w:ascii="仿宋" w:eastAsia="仿宋" w:hAnsi="仿宋" w:cs="仿宋"/>
      <w:sz w:val="24"/>
      <w:szCs w:val="24"/>
    </w:rPr>
  </w:style>
  <w:style w:type="paragraph" w:styleId="a6">
    <w:name w:val="Normal (Web)"/>
    <w:basedOn w:val="a"/>
    <w:qFormat/>
    <w:rsid w:val="00E73848"/>
    <w:pPr>
      <w:widowControl w:val="0"/>
      <w:kinsoku/>
      <w:autoSpaceDE/>
      <w:autoSpaceDN/>
      <w:adjustRightInd/>
      <w:snapToGrid/>
      <w:spacing w:beforeAutospacing="1" w:afterAutospacing="1"/>
      <w:textAlignment w:val="auto"/>
    </w:pPr>
    <w:rPr>
      <w:rFonts w:asciiTheme="minorHAnsi" w:eastAsiaTheme="minorEastAsia" w:hAnsiTheme="minorHAnsi" w:cs="Times New Roman"/>
      <w:snapToGrid/>
      <w:color w:val="auto"/>
      <w:sz w:val="24"/>
      <w:szCs w:val="24"/>
      <w:lang w:eastAsia="zh-CN"/>
    </w:rPr>
  </w:style>
  <w:style w:type="character" w:customStyle="1" w:styleId="1Char">
    <w:name w:val="标题 1 Char"/>
    <w:basedOn w:val="a0"/>
    <w:link w:val="1"/>
    <w:rsid w:val="00144369"/>
    <w:rPr>
      <w:rFonts w:ascii="Calibri Light" w:eastAsia="宋体" w:hAnsi="Calibri Light" w:cs="Times New Roman"/>
      <w:color w:val="2E75B5"/>
      <w:kern w:val="2"/>
      <w:sz w:val="48"/>
      <w:szCs w:val="48"/>
    </w:rPr>
  </w:style>
  <w:style w:type="paragraph" w:customStyle="1" w:styleId="161">
    <w:name w:val="正文_161"/>
    <w:qFormat/>
    <w:rsid w:val="00886994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2026-03-10T09:09:00Z</dcterms:created>
  <dcterms:modified xsi:type="dcterms:W3CDTF">2026-03-31T01:44:00Z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2026-03-11T16:14:16Z</vt:filetime>
  </property>
  <property fmtid="{D5CDD505-2E9C-101B-9397-08002B2CF9AE}" pid="4" name="KSOProductBuildVer">
    <vt:lpwstr>2052-12.1.0.25225</vt:lpwstr>
  </property>
  <property fmtid="{D5CDD505-2E9C-101B-9397-08002B2CF9AE}" pid="5" name="ICV">
    <vt:lpwstr>943737968DDE40F39868E86F1C64FD34_13</vt:lpwstr>
  </property>
  <property fmtid="{D5CDD505-2E9C-101B-9397-08002B2CF9AE}" pid="6" name="KSOTemplateDocerSaveRecord">
    <vt:lpwstr>eyJoZGlkIjoiOTc5YTdlOWJiMzVlNGFjMzAxMTEwNzFjMTFjN2MxZmQiLCJ1c2VySWQiOiI5ODA0NjU4MDUifQ==</vt:lpwstr>
  </property>
</Properties>
</file>